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2F2C" w14:textId="6891A872" w:rsidR="00194B02" w:rsidRDefault="00194B02" w:rsidP="00194B02">
      <w:pPr>
        <w:pStyle w:val="NormalWeb"/>
        <w:jc w:val="center"/>
        <w:rPr>
          <w:sz w:val="96"/>
          <w:szCs w:val="96"/>
        </w:rPr>
      </w:pPr>
      <w:r w:rsidRPr="00194B02">
        <w:rPr>
          <w:sz w:val="96"/>
          <w:szCs w:val="96"/>
        </w:rPr>
        <w:t>ANTI-BULLYING POLICY TEMPLATE FOR SCHOOLS</w:t>
      </w:r>
      <w:r w:rsidR="00E05A02">
        <w:rPr>
          <w:sz w:val="96"/>
          <w:szCs w:val="96"/>
        </w:rPr>
        <w:t xml:space="preserve"> IN WALES</w:t>
      </w:r>
    </w:p>
    <w:p w14:paraId="1F3659FD" w14:textId="77777777" w:rsidR="00194B02" w:rsidRDefault="00194B02" w:rsidP="00194B02">
      <w:pPr>
        <w:pStyle w:val="NormalWeb"/>
        <w:jc w:val="center"/>
        <w:rPr>
          <w:sz w:val="96"/>
          <w:szCs w:val="96"/>
        </w:rPr>
      </w:pPr>
    </w:p>
    <w:p w14:paraId="07C0568E" w14:textId="77777777" w:rsidR="00194B02" w:rsidRDefault="00194B02" w:rsidP="00194B02">
      <w:pPr>
        <w:pStyle w:val="NormalWeb"/>
        <w:jc w:val="center"/>
        <w:rPr>
          <w:sz w:val="96"/>
          <w:szCs w:val="96"/>
        </w:rPr>
      </w:pPr>
    </w:p>
    <w:p w14:paraId="41927ED3" w14:textId="77777777" w:rsidR="00194B02" w:rsidRDefault="00194B02" w:rsidP="00194B02">
      <w:pPr>
        <w:pStyle w:val="NormalWeb"/>
        <w:jc w:val="center"/>
        <w:rPr>
          <w:sz w:val="96"/>
          <w:szCs w:val="96"/>
        </w:rPr>
      </w:pPr>
    </w:p>
    <w:p w14:paraId="36311B54" w14:textId="77777777" w:rsidR="00194B02" w:rsidRDefault="00194B02" w:rsidP="00194B02">
      <w:pPr>
        <w:pStyle w:val="NormalWeb"/>
        <w:jc w:val="center"/>
        <w:rPr>
          <w:sz w:val="96"/>
          <w:szCs w:val="96"/>
        </w:rPr>
      </w:pPr>
    </w:p>
    <w:p w14:paraId="2D38CEF0" w14:textId="77777777" w:rsidR="00194B02" w:rsidRDefault="00194B02" w:rsidP="00194B02">
      <w:pPr>
        <w:pStyle w:val="NormalWeb"/>
        <w:jc w:val="center"/>
      </w:pPr>
    </w:p>
    <w:p w14:paraId="1707F995" w14:textId="77777777" w:rsidR="00194B02" w:rsidRDefault="00194B02" w:rsidP="00194B02">
      <w:pPr>
        <w:pStyle w:val="NormalWeb"/>
        <w:jc w:val="center"/>
      </w:pPr>
    </w:p>
    <w:p w14:paraId="6830214A" w14:textId="77777777" w:rsidR="00194B02" w:rsidRPr="00194B02" w:rsidRDefault="00194B02" w:rsidP="00194B02">
      <w:pPr>
        <w:pStyle w:val="NormalWeb"/>
        <w:jc w:val="center"/>
      </w:pPr>
    </w:p>
    <w:p w14:paraId="5CADDE2A" w14:textId="77777777" w:rsidR="00194B02" w:rsidRPr="00194B02" w:rsidRDefault="00194B02" w:rsidP="00194B02">
      <w:pPr>
        <w:pStyle w:val="NormalWeb"/>
        <w:jc w:val="center"/>
      </w:pPr>
    </w:p>
    <w:p w14:paraId="0E2B35E4" w14:textId="77777777" w:rsidR="00194B02" w:rsidRPr="00194B02" w:rsidRDefault="00194B02" w:rsidP="00194B02">
      <w:pPr>
        <w:pStyle w:val="NormalWeb"/>
        <w:jc w:val="center"/>
        <w:rPr>
          <w:sz w:val="96"/>
          <w:szCs w:val="96"/>
        </w:rPr>
      </w:pPr>
    </w:p>
    <w:p w14:paraId="4FD58280" w14:textId="77777777" w:rsidR="00194B02" w:rsidRPr="00194B02" w:rsidRDefault="00194B02" w:rsidP="00194B02">
      <w:pPr>
        <w:pStyle w:val="NormalWeb"/>
        <w:rPr>
          <w:color w:val="EE0000"/>
        </w:rPr>
      </w:pPr>
      <w:r w:rsidRPr="00194B02">
        <w:rPr>
          <w:color w:val="EE0000"/>
        </w:rPr>
        <w:lastRenderedPageBreak/>
        <w:t>IMPORTANT INFORMATION FOR SCHOOLS</w:t>
      </w:r>
    </w:p>
    <w:p w14:paraId="4CFC4855" w14:textId="77777777" w:rsidR="00194B02" w:rsidRPr="00194B02" w:rsidRDefault="00194B02" w:rsidP="00194B02">
      <w:pPr>
        <w:pStyle w:val="NormalWeb"/>
        <w:rPr>
          <w:color w:val="EE0000"/>
        </w:rPr>
      </w:pPr>
      <w:r w:rsidRPr="00194B02">
        <w:rPr>
          <w:color w:val="EE0000"/>
        </w:rPr>
        <w:t>This template has been produced as a guide to support schools in developing or reviewing their anti-bullying policy. It is not legal advice and does not replace the need for schools to ensure that their policies comply with current legislation, statutory guidance, local authority requirements and the individual needs of their school community.</w:t>
      </w:r>
    </w:p>
    <w:p w14:paraId="056FCAEF" w14:textId="77777777" w:rsidR="00194B02" w:rsidRPr="00194B02" w:rsidRDefault="00194B02" w:rsidP="00194B02">
      <w:pPr>
        <w:pStyle w:val="NormalWeb"/>
        <w:rPr>
          <w:color w:val="EE0000"/>
        </w:rPr>
      </w:pPr>
      <w:r w:rsidRPr="00194B02">
        <w:rPr>
          <w:color w:val="EE0000"/>
        </w:rPr>
        <w:t>While every effort has been made to ensure the information within this template is accurate at the time of publication, More Than Flags and Rainbows accepts no responsibility for any errors, omissions or changes in legislation, guidance or best practice that may occur after publication.</w:t>
      </w:r>
    </w:p>
    <w:p w14:paraId="2CC8F570" w14:textId="77777777" w:rsidR="00194B02" w:rsidRPr="00194B02" w:rsidRDefault="00194B02" w:rsidP="00194B02">
      <w:pPr>
        <w:pStyle w:val="NormalWeb"/>
        <w:rPr>
          <w:color w:val="EE0000"/>
        </w:rPr>
      </w:pPr>
      <w:r w:rsidRPr="00194B02">
        <w:rPr>
          <w:color w:val="EE0000"/>
        </w:rPr>
        <w:t>It is the responsibility of each school to:</w:t>
      </w:r>
    </w:p>
    <w:p w14:paraId="347C8F86" w14:textId="77777777" w:rsidR="00194B02" w:rsidRPr="00194B02" w:rsidRDefault="00194B02" w:rsidP="00194B02">
      <w:pPr>
        <w:pStyle w:val="NormalWeb"/>
        <w:rPr>
          <w:color w:val="EE0000"/>
        </w:rPr>
      </w:pPr>
      <w:r w:rsidRPr="00194B02">
        <w:rPr>
          <w:color w:val="EE0000"/>
        </w:rPr>
        <w:t>• Review the content of this policy before adoption.</w:t>
      </w:r>
      <w:r w:rsidRPr="00194B02">
        <w:rPr>
          <w:color w:val="EE0000"/>
        </w:rPr>
        <w:br/>
        <w:t>• Ensure the policy complies with current Welsh Government guidance and legislation.</w:t>
      </w:r>
      <w:r w:rsidRPr="00194B02">
        <w:rPr>
          <w:color w:val="EE0000"/>
        </w:rPr>
        <w:br/>
        <w:t>• Check whether additional local authority guidance or requirements apply.</w:t>
      </w:r>
      <w:r w:rsidRPr="00194B02">
        <w:rPr>
          <w:color w:val="EE0000"/>
        </w:rPr>
        <w:br/>
        <w:t>• Ensure the policy reflects the school's own procedures and recording systems.</w:t>
      </w:r>
      <w:r w:rsidRPr="00194B02">
        <w:rPr>
          <w:color w:val="EE0000"/>
        </w:rPr>
        <w:br/>
        <w:t>• Keep the policy updated and review it regularly.</w:t>
      </w:r>
      <w:r w:rsidRPr="00194B02">
        <w:rPr>
          <w:color w:val="EE0000"/>
        </w:rPr>
        <w:br/>
        <w:t>• Seek appropriate professional or legal advice where necessary.</w:t>
      </w:r>
    </w:p>
    <w:p w14:paraId="299AC63F" w14:textId="77777777" w:rsidR="00194B02" w:rsidRPr="00194B02" w:rsidRDefault="00194B02" w:rsidP="00194B02">
      <w:pPr>
        <w:pStyle w:val="NormalWeb"/>
        <w:rPr>
          <w:color w:val="EE0000"/>
        </w:rPr>
      </w:pPr>
      <w:r w:rsidRPr="00194B02">
        <w:rPr>
          <w:color w:val="EE0000"/>
        </w:rPr>
        <w:t>Before adopting this policy, schools should ensure it has been reviewed by relevant staff, leaders, governors and, where appropriate, their local authority or other professional advisers.</w:t>
      </w:r>
    </w:p>
    <w:p w14:paraId="31B42C10" w14:textId="77777777" w:rsidR="00194B02" w:rsidRPr="00194B02" w:rsidRDefault="00194B02" w:rsidP="00194B02">
      <w:pPr>
        <w:pStyle w:val="NormalWeb"/>
        <w:rPr>
          <w:color w:val="EE0000"/>
        </w:rPr>
      </w:pPr>
      <w:r w:rsidRPr="00194B02">
        <w:rPr>
          <w:color w:val="EE0000"/>
        </w:rPr>
        <w:t>SECTIONS THAT MUST BE REVIEWED AND TAILORED</w:t>
      </w:r>
    </w:p>
    <w:p w14:paraId="680B3F19" w14:textId="77777777" w:rsidR="00194B02" w:rsidRPr="00194B02" w:rsidRDefault="00194B02" w:rsidP="00194B02">
      <w:pPr>
        <w:pStyle w:val="NormalWeb"/>
        <w:rPr>
          <w:color w:val="EE0000"/>
        </w:rPr>
      </w:pPr>
      <w:r w:rsidRPr="00194B02">
        <w:rPr>
          <w:color w:val="EE0000"/>
        </w:rPr>
        <w:t>The majority of this template is designed to be used as written. However, the following sections should be reviewed and amended to reflect the school's own procedures:</w:t>
      </w:r>
    </w:p>
    <w:p w14:paraId="12808165" w14:textId="77777777" w:rsidR="00194B02" w:rsidRPr="00194B02" w:rsidRDefault="00194B02" w:rsidP="00194B02">
      <w:pPr>
        <w:pStyle w:val="NormalWeb"/>
        <w:rPr>
          <w:color w:val="EE0000"/>
        </w:rPr>
      </w:pPr>
      <w:r w:rsidRPr="00194B02">
        <w:rPr>
          <w:color w:val="EE0000"/>
        </w:rPr>
        <w:t>Section 6: Roles and Responsibilities</w:t>
      </w:r>
      <w:r w:rsidRPr="00194B02">
        <w:rPr>
          <w:color w:val="EE0000"/>
        </w:rPr>
        <w:br/>
        <w:t>• Update job titles where required.</w:t>
      </w:r>
      <w:r w:rsidRPr="00194B02">
        <w:rPr>
          <w:color w:val="EE0000"/>
        </w:rPr>
        <w:br/>
        <w:t>• Amend responsibilities if these differ within your school.</w:t>
      </w:r>
    </w:p>
    <w:p w14:paraId="66F0B4F7" w14:textId="77777777" w:rsidR="00194B02" w:rsidRPr="00194B02" w:rsidRDefault="00194B02" w:rsidP="00194B02">
      <w:pPr>
        <w:pStyle w:val="NormalWeb"/>
        <w:rPr>
          <w:color w:val="EE0000"/>
        </w:rPr>
      </w:pPr>
      <w:r w:rsidRPr="00194B02">
        <w:rPr>
          <w:color w:val="EE0000"/>
        </w:rPr>
        <w:t>Section 8: Reporting Concerns</w:t>
      </w:r>
      <w:r w:rsidRPr="00194B02">
        <w:rPr>
          <w:color w:val="EE0000"/>
        </w:rPr>
        <w:br/>
        <w:t>• Insert school-specific reporting routes.</w:t>
      </w:r>
      <w:r w:rsidRPr="00194B02">
        <w:rPr>
          <w:color w:val="EE0000"/>
        </w:rPr>
        <w:br/>
        <w:t>• Include details of designated staff and reporting systems.</w:t>
      </w:r>
      <w:r w:rsidRPr="00194B02">
        <w:rPr>
          <w:color w:val="EE0000"/>
        </w:rPr>
        <w:br/>
        <w:t>• Include local complaints procedure information.</w:t>
      </w:r>
      <w:r w:rsidRPr="00194B02">
        <w:rPr>
          <w:color w:val="EE0000"/>
        </w:rPr>
        <w:br/>
        <w:t>• Include details of who parents and carers should contact.</w:t>
      </w:r>
    </w:p>
    <w:p w14:paraId="3B5B4731" w14:textId="77777777" w:rsidR="00194B02" w:rsidRPr="00194B02" w:rsidRDefault="00194B02" w:rsidP="00194B02">
      <w:pPr>
        <w:pStyle w:val="NormalWeb"/>
        <w:rPr>
          <w:color w:val="EE0000"/>
        </w:rPr>
      </w:pPr>
      <w:r w:rsidRPr="00194B02">
        <w:rPr>
          <w:color w:val="EE0000"/>
        </w:rPr>
        <w:t>Section 9: Responding to Bullying Incidents</w:t>
      </w:r>
      <w:r w:rsidRPr="00194B02">
        <w:rPr>
          <w:color w:val="EE0000"/>
        </w:rPr>
        <w:br/>
        <w:t>• Insert the school's recording systems.</w:t>
      </w:r>
      <w:r w:rsidRPr="00194B02">
        <w:rPr>
          <w:color w:val="EE0000"/>
        </w:rPr>
        <w:br/>
        <w:t>• Insert safeguarding recording procedures.</w:t>
      </w:r>
      <w:r w:rsidRPr="00194B02">
        <w:rPr>
          <w:color w:val="EE0000"/>
        </w:rPr>
        <w:br/>
        <w:t>• Insert local escalation procedures.</w:t>
      </w:r>
      <w:r w:rsidRPr="00194B02">
        <w:rPr>
          <w:color w:val="EE0000"/>
        </w:rPr>
        <w:br/>
        <w:t>• Insert the names or roles of responsible staff.</w:t>
      </w:r>
    </w:p>
    <w:p w14:paraId="37C6E603" w14:textId="77777777" w:rsidR="00194B02" w:rsidRPr="00194B02" w:rsidRDefault="00194B02" w:rsidP="00194B02">
      <w:pPr>
        <w:pStyle w:val="NormalWeb"/>
        <w:rPr>
          <w:color w:val="EE0000"/>
        </w:rPr>
      </w:pPr>
      <w:r w:rsidRPr="00194B02">
        <w:rPr>
          <w:color w:val="EE0000"/>
        </w:rPr>
        <w:t>Section 11: Recording, Monitoring and Reporting</w:t>
      </w:r>
      <w:r w:rsidRPr="00194B02">
        <w:rPr>
          <w:color w:val="EE0000"/>
        </w:rPr>
        <w:br/>
        <w:t>• Insert monitoring arrangements.</w:t>
      </w:r>
      <w:r w:rsidRPr="00194B02">
        <w:rPr>
          <w:color w:val="EE0000"/>
        </w:rPr>
        <w:br/>
        <w:t>• Insert information about how bullying data is reviewed.</w:t>
      </w:r>
      <w:r w:rsidRPr="00194B02">
        <w:rPr>
          <w:color w:val="EE0000"/>
        </w:rPr>
        <w:br/>
        <w:t>• Insert governor reporting arrangements.</w:t>
      </w:r>
    </w:p>
    <w:p w14:paraId="6472D84E" w14:textId="77777777" w:rsidR="00194B02" w:rsidRPr="00194B02" w:rsidRDefault="00194B02" w:rsidP="00194B02">
      <w:pPr>
        <w:pStyle w:val="NormalWeb"/>
        <w:rPr>
          <w:color w:val="EE0000"/>
        </w:rPr>
      </w:pPr>
      <w:r w:rsidRPr="00194B02">
        <w:rPr>
          <w:color w:val="EE0000"/>
        </w:rPr>
        <w:lastRenderedPageBreak/>
        <w:t>Section 13: Monitoring and Review</w:t>
      </w:r>
      <w:r w:rsidRPr="00194B02">
        <w:rPr>
          <w:color w:val="EE0000"/>
        </w:rPr>
        <w:br/>
        <w:t>• Insert review dates and responsible individuals.</w:t>
      </w:r>
    </w:p>
    <w:p w14:paraId="24E112A9" w14:textId="77777777" w:rsidR="00194B02" w:rsidRPr="00194B02" w:rsidRDefault="00194B02" w:rsidP="00194B02">
      <w:pPr>
        <w:pStyle w:val="NormalWeb"/>
        <w:rPr>
          <w:color w:val="EE0000"/>
        </w:rPr>
      </w:pPr>
      <w:r w:rsidRPr="00194B02">
        <w:rPr>
          <w:color w:val="EE0000"/>
        </w:rPr>
        <w:t>Appendix F</w:t>
      </w:r>
      <w:r w:rsidRPr="00194B02">
        <w:rPr>
          <w:color w:val="EE0000"/>
        </w:rPr>
        <w:br/>
        <w:t>• Review and adapt the parent guidance to reflect local procedures and contact details.</w:t>
      </w:r>
    </w:p>
    <w:p w14:paraId="6995AD91" w14:textId="77777777" w:rsidR="00194B02" w:rsidRPr="00194B02" w:rsidRDefault="00194B02" w:rsidP="00194B02">
      <w:pPr>
        <w:pStyle w:val="NormalWeb"/>
        <w:rPr>
          <w:color w:val="EE0000"/>
        </w:rPr>
      </w:pPr>
      <w:r w:rsidRPr="00194B02">
        <w:rPr>
          <w:color w:val="EE0000"/>
        </w:rPr>
        <w:t>BEFORE PUBLISHING</w:t>
      </w:r>
    </w:p>
    <w:p w14:paraId="2E307B27" w14:textId="77777777" w:rsidR="00194B02" w:rsidRPr="00194B02" w:rsidRDefault="00194B02" w:rsidP="00194B02">
      <w:pPr>
        <w:pStyle w:val="NormalWeb"/>
        <w:rPr>
          <w:color w:val="EE0000"/>
        </w:rPr>
      </w:pPr>
      <w:r w:rsidRPr="00194B02">
        <w:rPr>
          <w:color w:val="EE0000"/>
        </w:rPr>
        <w:t>Schools should ensure that:</w:t>
      </w:r>
    </w:p>
    <w:p w14:paraId="14F15B17" w14:textId="77777777" w:rsidR="00194B02" w:rsidRPr="00194B02" w:rsidRDefault="00194B02" w:rsidP="00194B02">
      <w:pPr>
        <w:pStyle w:val="NormalWeb"/>
        <w:rPr>
          <w:color w:val="EE0000"/>
        </w:rPr>
      </w:pPr>
      <w:r w:rsidRPr="00194B02">
        <w:rPr>
          <w:color w:val="EE0000"/>
        </w:rPr>
        <w:t>□ All placeholder sections have been completed.</w:t>
      </w:r>
      <w:r w:rsidRPr="00194B02">
        <w:rPr>
          <w:color w:val="EE0000"/>
        </w:rPr>
        <w:br/>
        <w:t>□ References to recording systems are accurate.</w:t>
      </w:r>
      <w:r w:rsidRPr="00194B02">
        <w:rPr>
          <w:color w:val="EE0000"/>
        </w:rPr>
        <w:br/>
        <w:t>□ References to safeguarding procedures are accurate.</w:t>
      </w:r>
      <w:r w:rsidRPr="00194B02">
        <w:rPr>
          <w:color w:val="EE0000"/>
        </w:rPr>
        <w:br/>
        <w:t>□ Staff roles and responsibilities are correct.</w:t>
      </w:r>
      <w:r w:rsidRPr="00194B02">
        <w:rPr>
          <w:color w:val="EE0000"/>
        </w:rPr>
        <w:br/>
        <w:t>□ Policy review dates have been added.</w:t>
      </w:r>
      <w:r w:rsidRPr="00194B02">
        <w:rPr>
          <w:color w:val="EE0000"/>
        </w:rPr>
        <w:br/>
        <w:t>□ The policy has been approved through the school's usual governance procedures.</w:t>
      </w:r>
    </w:p>
    <w:p w14:paraId="0A40459E" w14:textId="77777777" w:rsidR="00194B02" w:rsidRPr="00194B02" w:rsidRDefault="00194B02" w:rsidP="00194B02">
      <w:pPr>
        <w:pStyle w:val="NormalWeb"/>
        <w:rPr>
          <w:color w:val="EE0000"/>
        </w:rPr>
      </w:pPr>
      <w:r w:rsidRPr="00194B02">
        <w:rPr>
          <w:color w:val="EE0000"/>
        </w:rPr>
        <w:t>This page is intended for policy development purposes only and should be removed before the policy is adopted, published or shared with staff, learners, parents or carers.</w:t>
      </w:r>
    </w:p>
    <w:p w14:paraId="5EBB8415" w14:textId="77777777" w:rsidR="00194B02" w:rsidRPr="00194B02" w:rsidRDefault="00B40553" w:rsidP="00194B02">
      <w:pPr>
        <w:rPr>
          <w:color w:val="EE0000"/>
        </w:rPr>
      </w:pPr>
      <w:r>
        <w:rPr>
          <w:noProof/>
          <w:color w:val="EE0000"/>
        </w:rPr>
        <w:pict w14:anchorId="62F36179">
          <v:rect id="_x0000_i1025" alt="" style="width:451.3pt;height:.05pt;mso-width-percent:0;mso-height-percent:0;mso-width-percent:0;mso-height-percent:0" o:hralign="center" o:hrstd="t" o:hr="t" fillcolor="#a0a0a0" stroked="f"/>
        </w:pict>
      </w:r>
    </w:p>
    <w:p w14:paraId="03F5E6B5" w14:textId="77777777" w:rsidR="00194B02" w:rsidRDefault="00194B02" w:rsidP="00194B02">
      <w:pPr>
        <w:pStyle w:val="NormalWeb"/>
        <w:rPr>
          <w:color w:val="EE0000"/>
        </w:rPr>
      </w:pPr>
    </w:p>
    <w:p w14:paraId="20B0DDC6" w14:textId="77777777" w:rsidR="00194B02" w:rsidRDefault="00194B02" w:rsidP="00194B02">
      <w:pPr>
        <w:pStyle w:val="NormalWeb"/>
        <w:rPr>
          <w:color w:val="EE0000"/>
        </w:rPr>
      </w:pPr>
    </w:p>
    <w:p w14:paraId="6858E4A5" w14:textId="77777777" w:rsidR="00194B02" w:rsidRDefault="00194B02" w:rsidP="00194B02">
      <w:pPr>
        <w:pStyle w:val="NormalWeb"/>
        <w:rPr>
          <w:color w:val="EE0000"/>
        </w:rPr>
      </w:pPr>
    </w:p>
    <w:p w14:paraId="383D78BF" w14:textId="77777777" w:rsidR="00194B02" w:rsidRDefault="00194B02" w:rsidP="00194B02">
      <w:pPr>
        <w:pStyle w:val="NormalWeb"/>
        <w:rPr>
          <w:color w:val="EE0000"/>
        </w:rPr>
      </w:pPr>
    </w:p>
    <w:p w14:paraId="3464BF52" w14:textId="77777777" w:rsidR="00194B02" w:rsidRDefault="00194B02" w:rsidP="00194B02">
      <w:pPr>
        <w:pStyle w:val="NormalWeb"/>
        <w:rPr>
          <w:color w:val="EE0000"/>
        </w:rPr>
      </w:pPr>
    </w:p>
    <w:p w14:paraId="2FD2AB7C" w14:textId="77777777" w:rsidR="00194B02" w:rsidRDefault="00194B02" w:rsidP="00194B02">
      <w:pPr>
        <w:pStyle w:val="NormalWeb"/>
        <w:rPr>
          <w:color w:val="EE0000"/>
        </w:rPr>
      </w:pPr>
    </w:p>
    <w:p w14:paraId="496FB0D1" w14:textId="77777777" w:rsidR="00194B02" w:rsidRDefault="00194B02" w:rsidP="00194B02">
      <w:pPr>
        <w:pStyle w:val="NormalWeb"/>
        <w:rPr>
          <w:color w:val="EE0000"/>
        </w:rPr>
      </w:pPr>
    </w:p>
    <w:p w14:paraId="786F4665" w14:textId="77777777" w:rsidR="00194B02" w:rsidRDefault="00194B02" w:rsidP="00194B02">
      <w:pPr>
        <w:pStyle w:val="NormalWeb"/>
        <w:rPr>
          <w:color w:val="EE0000"/>
        </w:rPr>
      </w:pPr>
    </w:p>
    <w:p w14:paraId="107F9E60" w14:textId="77777777" w:rsidR="00194B02" w:rsidRDefault="00194B02" w:rsidP="00194B02">
      <w:pPr>
        <w:pStyle w:val="NormalWeb"/>
        <w:rPr>
          <w:color w:val="EE0000"/>
        </w:rPr>
      </w:pPr>
    </w:p>
    <w:p w14:paraId="0A361608" w14:textId="77777777" w:rsidR="00194B02" w:rsidRDefault="00194B02" w:rsidP="00194B02">
      <w:pPr>
        <w:pStyle w:val="NormalWeb"/>
        <w:rPr>
          <w:color w:val="EE0000"/>
        </w:rPr>
      </w:pPr>
    </w:p>
    <w:p w14:paraId="5ADF0256" w14:textId="77777777" w:rsidR="00194B02" w:rsidRDefault="00194B02" w:rsidP="00194B02">
      <w:pPr>
        <w:pStyle w:val="NormalWeb"/>
        <w:rPr>
          <w:color w:val="EE0000"/>
        </w:rPr>
      </w:pPr>
    </w:p>
    <w:p w14:paraId="401B9D09" w14:textId="77777777" w:rsidR="00194B02" w:rsidRDefault="00194B02" w:rsidP="00194B02">
      <w:pPr>
        <w:pStyle w:val="NormalWeb"/>
        <w:rPr>
          <w:color w:val="EE0000"/>
        </w:rPr>
      </w:pPr>
    </w:p>
    <w:p w14:paraId="65D5F62E" w14:textId="77777777" w:rsidR="00194B02" w:rsidRDefault="00194B02" w:rsidP="00194B02">
      <w:pPr>
        <w:pStyle w:val="NormalWeb"/>
        <w:rPr>
          <w:color w:val="EE0000"/>
        </w:rPr>
      </w:pPr>
    </w:p>
    <w:p w14:paraId="5693CE15" w14:textId="77777777" w:rsidR="00194B02" w:rsidRDefault="00194B02" w:rsidP="00194B02">
      <w:pPr>
        <w:pStyle w:val="NormalWeb"/>
        <w:rPr>
          <w:color w:val="EE0000"/>
        </w:rPr>
      </w:pPr>
    </w:p>
    <w:p w14:paraId="5AC6F09F" w14:textId="5C52264A" w:rsidR="00194B02" w:rsidRPr="00194B02" w:rsidRDefault="00194B02" w:rsidP="00194B02">
      <w:pPr>
        <w:pStyle w:val="NormalWeb"/>
        <w:rPr>
          <w:color w:val="EE0000"/>
        </w:rPr>
      </w:pPr>
      <w:r w:rsidRPr="00194B02">
        <w:rPr>
          <w:color w:val="EE0000"/>
        </w:rPr>
        <w:lastRenderedPageBreak/>
        <w:t>ANTI-BULLYING POLICY</w:t>
      </w:r>
    </w:p>
    <w:p w14:paraId="1D09D92F" w14:textId="77777777" w:rsidR="00194B02" w:rsidRPr="00194B02" w:rsidRDefault="00194B02" w:rsidP="00194B02">
      <w:pPr>
        <w:pStyle w:val="NormalWeb"/>
        <w:rPr>
          <w:color w:val="EE0000"/>
        </w:rPr>
      </w:pPr>
      <w:r w:rsidRPr="00194B02">
        <w:rPr>
          <w:color w:val="EE0000"/>
        </w:rPr>
        <w:t>School Name: [INSERT SCHOOL NAME]</w:t>
      </w:r>
    </w:p>
    <w:p w14:paraId="1DDD9640" w14:textId="77777777" w:rsidR="00194B02" w:rsidRPr="00194B02" w:rsidRDefault="00194B02" w:rsidP="00194B02">
      <w:pPr>
        <w:pStyle w:val="NormalWeb"/>
        <w:rPr>
          <w:color w:val="EE0000"/>
        </w:rPr>
      </w:pPr>
      <w:r w:rsidRPr="00194B02">
        <w:rPr>
          <w:color w:val="EE0000"/>
        </w:rPr>
        <w:t>Date Approved: [INSERT DATE]</w:t>
      </w:r>
    </w:p>
    <w:p w14:paraId="58D9D53D" w14:textId="77777777" w:rsidR="00194B02" w:rsidRPr="00194B02" w:rsidRDefault="00194B02" w:rsidP="00194B02">
      <w:pPr>
        <w:pStyle w:val="NormalWeb"/>
        <w:rPr>
          <w:color w:val="EE0000"/>
        </w:rPr>
      </w:pPr>
      <w:r w:rsidRPr="00194B02">
        <w:rPr>
          <w:color w:val="EE0000"/>
        </w:rPr>
        <w:t>Review Date: [INSERT DATE]</w:t>
      </w:r>
    </w:p>
    <w:p w14:paraId="37D663A5" w14:textId="77777777" w:rsidR="00194B02" w:rsidRPr="00194B02" w:rsidRDefault="00194B02" w:rsidP="00194B02">
      <w:pPr>
        <w:pStyle w:val="NormalWeb"/>
        <w:rPr>
          <w:color w:val="EE0000"/>
        </w:rPr>
      </w:pPr>
      <w:r w:rsidRPr="00194B02">
        <w:rPr>
          <w:color w:val="EE0000"/>
        </w:rPr>
        <w:t>Person Responsible for Review: [INSERT NAME/ROLE]</w:t>
      </w:r>
    </w:p>
    <w:p w14:paraId="36B98CA8" w14:textId="77777777" w:rsidR="00194B02" w:rsidRDefault="00194B02" w:rsidP="00194B02">
      <w:pPr>
        <w:pStyle w:val="NormalWeb"/>
        <w:rPr>
          <w:color w:val="EE0000"/>
        </w:rPr>
      </w:pPr>
      <w:r w:rsidRPr="00194B02">
        <w:rPr>
          <w:color w:val="EE0000"/>
        </w:rPr>
        <w:t>Version Number: [INSERT VERSION]</w:t>
      </w:r>
    </w:p>
    <w:p w14:paraId="2A778F0A" w14:textId="77777777" w:rsidR="00194B02" w:rsidRDefault="00194B02" w:rsidP="00194B02">
      <w:pPr>
        <w:pStyle w:val="NormalWeb"/>
        <w:rPr>
          <w:color w:val="EE0000"/>
        </w:rPr>
      </w:pPr>
    </w:p>
    <w:p w14:paraId="59E73EB4" w14:textId="77777777" w:rsidR="00194B02" w:rsidRDefault="00194B02" w:rsidP="00194B02">
      <w:pPr>
        <w:pStyle w:val="NormalWeb"/>
        <w:rPr>
          <w:color w:val="EE0000"/>
        </w:rPr>
      </w:pPr>
    </w:p>
    <w:p w14:paraId="73B93827" w14:textId="77777777" w:rsidR="00194B02" w:rsidRDefault="00194B02" w:rsidP="00194B02">
      <w:pPr>
        <w:pStyle w:val="NormalWeb"/>
        <w:rPr>
          <w:color w:val="EE0000"/>
        </w:rPr>
      </w:pPr>
    </w:p>
    <w:p w14:paraId="200D7B28" w14:textId="77777777" w:rsidR="00194B02" w:rsidRDefault="00194B02" w:rsidP="00194B02">
      <w:pPr>
        <w:pStyle w:val="NormalWeb"/>
        <w:rPr>
          <w:color w:val="EE0000"/>
        </w:rPr>
      </w:pPr>
    </w:p>
    <w:p w14:paraId="1E0F5437" w14:textId="77777777" w:rsidR="00194B02" w:rsidRDefault="00194B02" w:rsidP="00194B02">
      <w:pPr>
        <w:pStyle w:val="NormalWeb"/>
        <w:rPr>
          <w:color w:val="EE0000"/>
        </w:rPr>
      </w:pPr>
    </w:p>
    <w:p w14:paraId="27139E14" w14:textId="77777777" w:rsidR="00194B02" w:rsidRDefault="00194B02" w:rsidP="00194B02">
      <w:pPr>
        <w:pStyle w:val="NormalWeb"/>
        <w:rPr>
          <w:color w:val="EE0000"/>
        </w:rPr>
      </w:pPr>
    </w:p>
    <w:p w14:paraId="550A6C82" w14:textId="77777777" w:rsidR="00194B02" w:rsidRDefault="00194B02" w:rsidP="00194B02">
      <w:pPr>
        <w:pStyle w:val="NormalWeb"/>
        <w:rPr>
          <w:color w:val="EE0000"/>
        </w:rPr>
      </w:pPr>
    </w:p>
    <w:p w14:paraId="1B0DACB7" w14:textId="77777777" w:rsidR="00194B02" w:rsidRDefault="00194B02" w:rsidP="00194B02">
      <w:pPr>
        <w:pStyle w:val="NormalWeb"/>
        <w:rPr>
          <w:color w:val="EE0000"/>
        </w:rPr>
      </w:pPr>
    </w:p>
    <w:p w14:paraId="1B1BE961" w14:textId="77777777" w:rsidR="00194B02" w:rsidRDefault="00194B02" w:rsidP="00194B02">
      <w:pPr>
        <w:pStyle w:val="NormalWeb"/>
        <w:rPr>
          <w:color w:val="EE0000"/>
        </w:rPr>
      </w:pPr>
    </w:p>
    <w:p w14:paraId="3CF1D7FA" w14:textId="77777777" w:rsidR="00194B02" w:rsidRDefault="00194B02" w:rsidP="00194B02">
      <w:pPr>
        <w:pStyle w:val="NormalWeb"/>
        <w:rPr>
          <w:color w:val="EE0000"/>
        </w:rPr>
      </w:pPr>
    </w:p>
    <w:p w14:paraId="4196D354" w14:textId="77777777" w:rsidR="00194B02" w:rsidRDefault="00194B02" w:rsidP="00194B02">
      <w:pPr>
        <w:pStyle w:val="NormalWeb"/>
        <w:rPr>
          <w:color w:val="EE0000"/>
        </w:rPr>
      </w:pPr>
    </w:p>
    <w:p w14:paraId="7E3C65F9" w14:textId="77777777" w:rsidR="00194B02" w:rsidRDefault="00194B02" w:rsidP="00194B02">
      <w:pPr>
        <w:pStyle w:val="NormalWeb"/>
        <w:rPr>
          <w:color w:val="EE0000"/>
        </w:rPr>
      </w:pPr>
    </w:p>
    <w:p w14:paraId="0035E595" w14:textId="77777777" w:rsidR="00194B02" w:rsidRDefault="00194B02" w:rsidP="00194B02">
      <w:pPr>
        <w:pStyle w:val="NormalWeb"/>
        <w:rPr>
          <w:color w:val="EE0000"/>
        </w:rPr>
      </w:pPr>
    </w:p>
    <w:p w14:paraId="7704BE1A" w14:textId="77777777" w:rsidR="00194B02" w:rsidRDefault="00194B02" w:rsidP="00194B02">
      <w:pPr>
        <w:pStyle w:val="NormalWeb"/>
        <w:rPr>
          <w:color w:val="EE0000"/>
        </w:rPr>
      </w:pPr>
    </w:p>
    <w:p w14:paraId="27A20CEA" w14:textId="77777777" w:rsidR="00194B02" w:rsidRDefault="00194B02" w:rsidP="00194B02">
      <w:pPr>
        <w:pStyle w:val="NormalWeb"/>
        <w:rPr>
          <w:color w:val="EE0000"/>
        </w:rPr>
      </w:pPr>
    </w:p>
    <w:p w14:paraId="4BDEF639" w14:textId="77777777" w:rsidR="00194B02" w:rsidRDefault="00194B02" w:rsidP="00194B02">
      <w:pPr>
        <w:pStyle w:val="NormalWeb"/>
        <w:rPr>
          <w:color w:val="EE0000"/>
        </w:rPr>
      </w:pPr>
    </w:p>
    <w:p w14:paraId="54BA3A0F" w14:textId="77777777" w:rsidR="00194B02" w:rsidRDefault="00194B02" w:rsidP="00194B02">
      <w:pPr>
        <w:pStyle w:val="NormalWeb"/>
        <w:rPr>
          <w:color w:val="EE0000"/>
        </w:rPr>
      </w:pPr>
    </w:p>
    <w:p w14:paraId="778719B7" w14:textId="77777777" w:rsidR="00194B02" w:rsidRDefault="00194B02" w:rsidP="00194B02">
      <w:pPr>
        <w:pStyle w:val="NormalWeb"/>
        <w:rPr>
          <w:color w:val="EE0000"/>
        </w:rPr>
      </w:pPr>
    </w:p>
    <w:p w14:paraId="4D376C45" w14:textId="77777777" w:rsidR="00194B02" w:rsidRPr="00194B02" w:rsidRDefault="00194B02" w:rsidP="00194B02">
      <w:pPr>
        <w:pStyle w:val="NormalWeb"/>
        <w:rPr>
          <w:color w:val="EE0000"/>
        </w:rPr>
      </w:pPr>
    </w:p>
    <w:p w14:paraId="0755C919" w14:textId="77777777" w:rsidR="00194B02" w:rsidRDefault="00194B02" w:rsidP="00194B02">
      <w:pPr>
        <w:pStyle w:val="NormalWeb"/>
        <w:numPr>
          <w:ilvl w:val="0"/>
          <w:numId w:val="28"/>
        </w:numPr>
      </w:pPr>
      <w:r>
        <w:lastRenderedPageBreak/>
        <w:t>POLICY STATEMENT</w:t>
      </w:r>
    </w:p>
    <w:p w14:paraId="0110832D" w14:textId="77777777" w:rsidR="00194B02" w:rsidRDefault="00194B02" w:rsidP="00194B02">
      <w:pPr>
        <w:pStyle w:val="NormalWeb"/>
      </w:pPr>
      <w:r>
        <w:t xml:space="preserve">At </w:t>
      </w:r>
      <w:r w:rsidRPr="00194B02">
        <w:rPr>
          <w:color w:val="EE0000"/>
        </w:rPr>
        <w:t xml:space="preserve">[INSERT SCHOOL NAME], </w:t>
      </w:r>
      <w:r>
        <w:t>we are committed to providing a safe, inclusive and respectful learning environment where every learner feels valued, supported and able to thrive.</w:t>
      </w:r>
    </w:p>
    <w:p w14:paraId="71850693" w14:textId="77777777" w:rsidR="00194B02" w:rsidRDefault="00194B02" w:rsidP="00194B02">
      <w:pPr>
        <w:pStyle w:val="NormalWeb"/>
      </w:pPr>
      <w:r>
        <w:t>We believe that all learners have the right to be treated with dignity and respect and to learn in an environment free from bullying, harassment and discrimination.</w:t>
      </w:r>
    </w:p>
    <w:p w14:paraId="175A1C35" w14:textId="77777777" w:rsidR="00194B02" w:rsidRDefault="00194B02" w:rsidP="00194B02">
      <w:pPr>
        <w:pStyle w:val="NormalWeb"/>
      </w:pPr>
      <w:r>
        <w:t>Bullying behaviour can have a significant impact on a learner's wellbeing, confidence, attendance, engagement and achievement. We are committed to preventing bullying wherever possible and responding promptly, consistently and appropriately when concerns arise.</w:t>
      </w:r>
    </w:p>
    <w:p w14:paraId="76F8E45C" w14:textId="77777777" w:rsidR="00194B02" w:rsidRDefault="00194B02" w:rsidP="00194B02">
      <w:pPr>
        <w:pStyle w:val="NormalWeb"/>
      </w:pPr>
      <w:r>
        <w:t>Our approach is rooted in children's rights, inclusion, wellbeing and positive relationships. We aim to create a school culture where differences are respected, diversity is valued and everyone feels a sense of belonging.</w:t>
      </w:r>
    </w:p>
    <w:p w14:paraId="455D85B9" w14:textId="77777777" w:rsidR="00194B02" w:rsidRDefault="00194B02" w:rsidP="00194B02">
      <w:pPr>
        <w:pStyle w:val="NormalWeb"/>
        <w:numPr>
          <w:ilvl w:val="0"/>
          <w:numId w:val="29"/>
        </w:numPr>
      </w:pPr>
      <w:r>
        <w:t>AIMS</w:t>
      </w:r>
    </w:p>
    <w:p w14:paraId="2FDFDE0E" w14:textId="77777777" w:rsidR="00194B02" w:rsidRDefault="00194B02" w:rsidP="00194B02">
      <w:pPr>
        <w:pStyle w:val="NormalWeb"/>
      </w:pPr>
      <w:r>
        <w:t>This policy aims to:</w:t>
      </w:r>
    </w:p>
    <w:p w14:paraId="3A567C61" w14:textId="77777777" w:rsidR="00194B02" w:rsidRDefault="00194B02" w:rsidP="00194B02">
      <w:pPr>
        <w:pStyle w:val="NormalWeb"/>
      </w:pPr>
      <w:r>
        <w:t>• Promote a safe and inclusive school environment.</w:t>
      </w:r>
      <w:r>
        <w:br/>
        <w:t>• Prevent bullying and harassment.</w:t>
      </w:r>
      <w:r>
        <w:br/>
        <w:t>• Encourage positive relationships and respectful behaviour.</w:t>
      </w:r>
      <w:r>
        <w:br/>
        <w:t>• Ensure concerns are taken seriously and addressed appropriately.</w:t>
      </w:r>
      <w:r>
        <w:br/>
        <w:t>• Support learners who experience bullying.</w:t>
      </w:r>
      <w:r>
        <w:br/>
        <w:t>• Support learners who display bullying behaviour to understand the impact of their actions and make positive changes.</w:t>
      </w:r>
      <w:r>
        <w:br/>
        <w:t>• Meet statutory responsibilities and Welsh Government guidance.</w:t>
      </w:r>
      <w:r>
        <w:br/>
        <w:t>• Promote learner wellbeing and participation.</w:t>
      </w:r>
    </w:p>
    <w:p w14:paraId="22EE5F0B" w14:textId="77777777" w:rsidR="00194B02" w:rsidRDefault="00194B02" w:rsidP="00194B02">
      <w:pPr>
        <w:pStyle w:val="NormalWeb"/>
        <w:numPr>
          <w:ilvl w:val="0"/>
          <w:numId w:val="30"/>
        </w:numPr>
      </w:pPr>
      <w:r>
        <w:t>LEGAL FRAMEWORK</w:t>
      </w:r>
    </w:p>
    <w:p w14:paraId="2DC0FF9D" w14:textId="77777777" w:rsidR="00194B02" w:rsidRDefault="00194B02" w:rsidP="00194B02">
      <w:pPr>
        <w:pStyle w:val="NormalWeb"/>
      </w:pPr>
      <w:r>
        <w:t>This policy has been developed with reference to:</w:t>
      </w:r>
    </w:p>
    <w:p w14:paraId="601B02F9" w14:textId="77777777" w:rsidR="00194B02" w:rsidRDefault="00194B02" w:rsidP="00194B02">
      <w:pPr>
        <w:pStyle w:val="NormalWeb"/>
      </w:pPr>
      <w:r>
        <w:t>• Challenging Bullying and Harassment: Statutory Guidance for Schools and Local Authorities in Wales.</w:t>
      </w:r>
      <w:r>
        <w:br/>
        <w:t>• Equality Act 2010.</w:t>
      </w:r>
      <w:r>
        <w:br/>
        <w:t>• Education Act 2002.</w:t>
      </w:r>
      <w:r>
        <w:br/>
        <w:t>• Education and Inspections Act 2006.</w:t>
      </w:r>
      <w:r>
        <w:br/>
        <w:t>• United Nations Convention on the Rights of the Child.</w:t>
      </w:r>
      <w:r>
        <w:br/>
        <w:t>• Keeping Learners Safe.</w:t>
      </w:r>
      <w:r>
        <w:br/>
        <w:t>• Curriculum for Wales.</w:t>
      </w:r>
      <w:r>
        <w:br/>
        <w:t>• Relationships and Sexuality Education Code.</w:t>
      </w:r>
    </w:p>
    <w:p w14:paraId="074DFB9A" w14:textId="77777777" w:rsidR="00194B02" w:rsidRDefault="00194B02" w:rsidP="00194B02">
      <w:pPr>
        <w:pStyle w:val="NormalWeb"/>
      </w:pPr>
      <w:r>
        <w:t>This policy should be read alongside the school's Behaviour Policy, Safeguarding and Child Protection Policy, Online Safety Policy, Attendance Policy, Additional Learning Needs Policy, Equality and Diversity Policy and Relationships and Sexuality Education Policy.</w:t>
      </w:r>
    </w:p>
    <w:p w14:paraId="55BA010F" w14:textId="77777777" w:rsidR="00194B02" w:rsidRDefault="00194B02" w:rsidP="00194B02">
      <w:pPr>
        <w:pStyle w:val="NormalWeb"/>
        <w:numPr>
          <w:ilvl w:val="0"/>
          <w:numId w:val="31"/>
        </w:numPr>
      </w:pPr>
      <w:r>
        <w:t>WHAT IS BULLYING?</w:t>
      </w:r>
    </w:p>
    <w:p w14:paraId="5BC78C8A" w14:textId="77777777" w:rsidR="00194B02" w:rsidRDefault="00194B02" w:rsidP="00194B02">
      <w:pPr>
        <w:pStyle w:val="NormalWeb"/>
      </w:pPr>
      <w:r>
        <w:lastRenderedPageBreak/>
        <w:t>Bullying is behaviour by an individual or group which intentionally hurts another person physically or emotionally and is often repeated over time. Bullying may involve an imbalance of power, making it difficult for the person being targeted to defend themselves.</w:t>
      </w:r>
    </w:p>
    <w:p w14:paraId="11678026" w14:textId="77777777" w:rsidR="00194B02" w:rsidRDefault="00194B02" w:rsidP="00194B02">
      <w:pPr>
        <w:pStyle w:val="NormalWeb"/>
      </w:pPr>
      <w:r>
        <w:t>Bullying can occur face-to-face, online or through a combination of both.</w:t>
      </w:r>
    </w:p>
    <w:p w14:paraId="4AABE881" w14:textId="77777777" w:rsidR="00194B02" w:rsidRDefault="00194B02" w:rsidP="00194B02">
      <w:pPr>
        <w:pStyle w:val="NormalWeb"/>
      </w:pPr>
      <w:r>
        <w:t>Bullying is different from occasional disagreements, friendship difficulties or one-off incidents. However, all incidents that cause distress or harm will be taken seriously and addressed appropriately.</w:t>
      </w:r>
    </w:p>
    <w:p w14:paraId="40036744" w14:textId="77777777" w:rsidR="00194B02" w:rsidRDefault="00194B02" w:rsidP="00194B02">
      <w:pPr>
        <w:pStyle w:val="NormalWeb"/>
        <w:numPr>
          <w:ilvl w:val="0"/>
          <w:numId w:val="32"/>
        </w:numPr>
      </w:pPr>
      <w:r>
        <w:t>TYPES OF BULLYING</w:t>
      </w:r>
    </w:p>
    <w:p w14:paraId="5D9D83B4" w14:textId="77777777" w:rsidR="00194B02" w:rsidRDefault="00194B02" w:rsidP="00194B02">
      <w:pPr>
        <w:pStyle w:val="NormalWeb"/>
      </w:pPr>
      <w:r>
        <w:t>Bullying may include:</w:t>
      </w:r>
    </w:p>
    <w:p w14:paraId="7ED26EB9" w14:textId="77777777" w:rsidR="00194B02" w:rsidRDefault="00194B02" w:rsidP="00194B02">
      <w:pPr>
        <w:pStyle w:val="NormalWeb"/>
      </w:pPr>
      <w:r>
        <w:t>• Physical bullying, such as hitting, kicking, pushing or damaging belongings.</w:t>
      </w:r>
      <w:r>
        <w:br/>
        <w:t>• Verbal bullying, such as name-calling, insults, threats or offensive language.</w:t>
      </w:r>
      <w:r>
        <w:br/>
        <w:t>• Social or relational bullying, such as exclusion, spreading rumours or manipulation of friendships.</w:t>
      </w:r>
      <w:r>
        <w:br/>
        <w:t>• Online bullying, such as abusive messages, image sharing, impersonation or social media harassment.</w:t>
      </w:r>
      <w:r>
        <w:br/>
        <w:t>• Prejudice-related bullying linked to race, religion, disability, additional learning needs, sex, sexual orientation, gender identity, family circumstances, socio-economic disadvantage or any other protected characteristic.</w:t>
      </w:r>
    </w:p>
    <w:p w14:paraId="69EEA358" w14:textId="77777777" w:rsidR="00194B02" w:rsidRDefault="00194B02" w:rsidP="00194B02">
      <w:pPr>
        <w:pStyle w:val="NormalWeb"/>
        <w:numPr>
          <w:ilvl w:val="0"/>
          <w:numId w:val="33"/>
        </w:numPr>
      </w:pPr>
      <w:r>
        <w:t>ROLES AND RESPONSIBILITIES</w:t>
      </w:r>
    </w:p>
    <w:p w14:paraId="02FD55A4" w14:textId="77777777" w:rsidR="00194B02" w:rsidRDefault="00194B02" w:rsidP="00194B02">
      <w:pPr>
        <w:pStyle w:val="NormalWeb"/>
      </w:pPr>
      <w:r>
        <w:t>Everyone within the school community has a role to play in preventing and responding to bullying.</w:t>
      </w:r>
    </w:p>
    <w:p w14:paraId="4BCB32EB" w14:textId="77777777" w:rsidR="00194B02" w:rsidRDefault="00194B02" w:rsidP="00194B02">
      <w:pPr>
        <w:pStyle w:val="NormalWeb"/>
      </w:pPr>
      <w:r>
        <w:t>The Governing Body is responsible for ensuring appropriate policies are in place and monitoring the effectiveness of the school's approach.</w:t>
      </w:r>
    </w:p>
    <w:p w14:paraId="4D6D4002" w14:textId="77777777" w:rsidR="00194B02" w:rsidRDefault="00194B02" w:rsidP="00194B02">
      <w:pPr>
        <w:pStyle w:val="NormalWeb"/>
      </w:pPr>
      <w:r>
        <w:t>The Headteacher is responsible for ensuring the policy is implemented consistently, that staff understand their responsibilities and that appropriate monitoring and training takes place.</w:t>
      </w:r>
    </w:p>
    <w:p w14:paraId="733D6703" w14:textId="77777777" w:rsidR="00194B02" w:rsidRDefault="00194B02" w:rsidP="00194B02">
      <w:pPr>
        <w:pStyle w:val="NormalWeb"/>
      </w:pPr>
      <w:r>
        <w:t>All staff are responsible for promoting positive relationships, challenging bullying behaviour, taking concerns seriously, following school procedures and recording concerns appropriately.</w:t>
      </w:r>
    </w:p>
    <w:p w14:paraId="15A5D993" w14:textId="77777777" w:rsidR="00194B02" w:rsidRDefault="00194B02" w:rsidP="00194B02">
      <w:pPr>
        <w:pStyle w:val="NormalWeb"/>
      </w:pPr>
      <w:r>
        <w:t>Learners are expected to treat others with respect, report concerns and contribute to a positive and inclusive school culture.</w:t>
      </w:r>
    </w:p>
    <w:p w14:paraId="16989D11" w14:textId="77777777" w:rsidR="00194B02" w:rsidRDefault="00194B02" w:rsidP="00194B02">
      <w:pPr>
        <w:pStyle w:val="NormalWeb"/>
      </w:pPr>
      <w:r>
        <w:t>Parents and carers are encouraged to work in partnership with the school, raise concerns promptly and support positive relationships.</w:t>
      </w:r>
    </w:p>
    <w:p w14:paraId="77CE65A5" w14:textId="77777777" w:rsidR="00194B02" w:rsidRPr="00194B02" w:rsidRDefault="00194B02" w:rsidP="00194B02">
      <w:pPr>
        <w:pStyle w:val="NormalWeb"/>
        <w:rPr>
          <w:color w:val="EE0000"/>
        </w:rPr>
      </w:pPr>
      <w:r w:rsidRPr="00194B02">
        <w:rPr>
          <w:color w:val="EE0000"/>
        </w:rPr>
        <w:t>[SCHOOL TO REVIEW AND ADAPT ROLES OR JOB TITLES WHERE NECESSARY]</w:t>
      </w:r>
    </w:p>
    <w:p w14:paraId="441E6E4A" w14:textId="77777777" w:rsidR="00194B02" w:rsidRDefault="00194B02" w:rsidP="00194B02">
      <w:pPr>
        <w:pStyle w:val="NormalWeb"/>
        <w:numPr>
          <w:ilvl w:val="0"/>
          <w:numId w:val="34"/>
        </w:numPr>
      </w:pPr>
      <w:r>
        <w:t>PREVENTING BULLYING</w:t>
      </w:r>
    </w:p>
    <w:p w14:paraId="5E79F6C1" w14:textId="77777777" w:rsidR="00194B02" w:rsidRDefault="00194B02" w:rsidP="00194B02">
      <w:pPr>
        <w:pStyle w:val="NormalWeb"/>
      </w:pPr>
      <w:r>
        <w:t>The school is committed to creating a culture where everyone feels welcome, respected and valued.</w:t>
      </w:r>
    </w:p>
    <w:p w14:paraId="07FC3D35" w14:textId="77777777" w:rsidR="00194B02" w:rsidRDefault="00194B02" w:rsidP="00194B02">
      <w:pPr>
        <w:pStyle w:val="NormalWeb"/>
      </w:pPr>
      <w:r>
        <w:lastRenderedPageBreak/>
        <w:t>Preventing bullying is more effective than responding after harm has occurred. Through the curriculum, assemblies, awareness activities and daily interactions, learners are supported to develop empathy, respect, positive relationships, digital citizenship and an understanding of diversity and inclusion.</w:t>
      </w:r>
    </w:p>
    <w:p w14:paraId="72C4CDBA" w14:textId="77777777" w:rsidR="00194B02" w:rsidRDefault="00194B02" w:rsidP="00194B02">
      <w:pPr>
        <w:pStyle w:val="NormalWeb"/>
      </w:pPr>
      <w:r>
        <w:t>The school values learner voice and seeks opportunities for learners to contribute to the development of a safe and inclusive environment.</w:t>
      </w:r>
    </w:p>
    <w:p w14:paraId="0315509C" w14:textId="77777777" w:rsidR="00194B02" w:rsidRDefault="00194B02" w:rsidP="00194B02">
      <w:pPr>
        <w:pStyle w:val="NormalWeb"/>
      </w:pPr>
      <w:r>
        <w:t>Staff will receive appropriate training and support to help them prevent, identify and respond to bullying effectively.</w:t>
      </w:r>
    </w:p>
    <w:p w14:paraId="63C223B2" w14:textId="77777777" w:rsidR="00194B02" w:rsidRDefault="00194B02" w:rsidP="00194B02">
      <w:pPr>
        <w:pStyle w:val="NormalWeb"/>
        <w:numPr>
          <w:ilvl w:val="0"/>
          <w:numId w:val="35"/>
        </w:numPr>
      </w:pPr>
      <w:r>
        <w:t>REPORTING CONCERNS</w:t>
      </w:r>
    </w:p>
    <w:p w14:paraId="29E05842" w14:textId="77777777" w:rsidR="00194B02" w:rsidRDefault="00194B02" w:rsidP="00194B02">
      <w:pPr>
        <w:pStyle w:val="NormalWeb"/>
      </w:pPr>
      <w:r>
        <w:t>All concerns about bullying will be taken seriously.</w:t>
      </w:r>
    </w:p>
    <w:p w14:paraId="1EA6985F" w14:textId="77777777" w:rsidR="00194B02" w:rsidRDefault="00194B02" w:rsidP="00194B02">
      <w:pPr>
        <w:pStyle w:val="NormalWeb"/>
      </w:pPr>
      <w:r>
        <w:t>Learners are encouraged to speak to a trusted adult if they experience bullying or witness bullying behaviour.</w:t>
      </w:r>
    </w:p>
    <w:p w14:paraId="7830376B" w14:textId="77777777" w:rsidR="00194B02" w:rsidRDefault="00194B02" w:rsidP="00194B02">
      <w:pPr>
        <w:pStyle w:val="NormalWeb"/>
      </w:pPr>
      <w:r>
        <w:t>Parents and carers should contact the school as soon as possible if they have concerns. The school values positive partnerships with families and encourages concerns to be raised directly with staff rather than through social media or communication with other children or families.</w:t>
      </w:r>
    </w:p>
    <w:p w14:paraId="6CCB0BF0" w14:textId="77777777" w:rsidR="00194B02" w:rsidRDefault="00194B02" w:rsidP="00194B02">
      <w:pPr>
        <w:pStyle w:val="NormalWeb"/>
      </w:pPr>
      <w:r>
        <w:t>Parents and carers are encouraged to:</w:t>
      </w:r>
    </w:p>
    <w:p w14:paraId="4495F0FF" w14:textId="77777777" w:rsidR="00194B02" w:rsidRDefault="00194B02" w:rsidP="00194B02">
      <w:pPr>
        <w:pStyle w:val="NormalWeb"/>
      </w:pPr>
      <w:r>
        <w:t>• Share relevant information and evidence where appropriate.</w:t>
      </w:r>
      <w:r>
        <w:br/>
        <w:t>• Avoid discussing incidents on social media while concerns are being investigated.</w:t>
      </w:r>
      <w:r>
        <w:br/>
        <w:t>• Avoid contacting or challenging other children directly regarding incidents.</w:t>
      </w:r>
      <w:r>
        <w:br/>
        <w:t>• Work collaboratively with the school to support a positive resolution.</w:t>
      </w:r>
    </w:p>
    <w:p w14:paraId="474B3563" w14:textId="77777777" w:rsidR="00194B02" w:rsidRDefault="00194B02" w:rsidP="00194B02">
      <w:pPr>
        <w:pStyle w:val="NormalWeb"/>
      </w:pPr>
      <w:r>
        <w:t>The school understands that parents and carers may wish concerns to be resolved quickly. However, investigations may take time, particularly where several learners are involved or where safeguarding concerns need to be explored. The school will seek to keep parents and carers informed throughout the process where appropriate.</w:t>
      </w:r>
    </w:p>
    <w:p w14:paraId="2B4BED22" w14:textId="77777777" w:rsidR="00194B02" w:rsidRDefault="00194B02" w:rsidP="00194B02">
      <w:pPr>
        <w:pStyle w:val="NormalWeb"/>
      </w:pPr>
      <w:r>
        <w:t>The school may not be able to share specific details regarding other learners, sanctions, support plans or safeguarding actions due to confidentiality and data protection requirements.</w:t>
      </w:r>
    </w:p>
    <w:p w14:paraId="1AD506D9" w14:textId="77777777" w:rsidR="00194B02" w:rsidRDefault="00194B02" w:rsidP="00194B02">
      <w:pPr>
        <w:pStyle w:val="NormalWeb"/>
      </w:pPr>
      <w:r>
        <w:t xml:space="preserve">Parents and carers can access additional guidance and support from More Than Flags and Rainbows at </w:t>
      </w:r>
      <w:hyperlink r:id="rId5" w:history="1">
        <w:r>
          <w:rPr>
            <w:rStyle w:val="Hyperlink"/>
          </w:rPr>
          <w:t>www.morethanflagsandrainbows.com/families</w:t>
        </w:r>
      </w:hyperlink>
      <w:r>
        <w:t>. This includes a downloadable leaflet designed to help families work positively with schools when concerns arise.</w:t>
      </w:r>
    </w:p>
    <w:p w14:paraId="79746FF8" w14:textId="77777777" w:rsidR="00194B02" w:rsidRDefault="00194B02" w:rsidP="00194B02">
      <w:pPr>
        <w:pStyle w:val="NormalWeb"/>
      </w:pPr>
      <w:r>
        <w:t>If parents or carers remain dissatisfied following the school's response, they should follow the school's Complaints Procedure.</w:t>
      </w:r>
    </w:p>
    <w:p w14:paraId="02F885B1" w14:textId="77777777" w:rsidR="00194B02" w:rsidRDefault="00194B02" w:rsidP="00194B02">
      <w:pPr>
        <w:pStyle w:val="NormalWeb"/>
      </w:pPr>
      <w:r>
        <w:t>School-specific reporting arrangements:</w:t>
      </w:r>
    </w:p>
    <w:p w14:paraId="132D8FE0" w14:textId="77777777" w:rsidR="00194B02" w:rsidRPr="00194B02" w:rsidRDefault="00194B02" w:rsidP="00194B02">
      <w:pPr>
        <w:pStyle w:val="NormalWeb"/>
        <w:rPr>
          <w:color w:val="EE0000"/>
        </w:rPr>
      </w:pPr>
      <w:r w:rsidRPr="00194B02">
        <w:rPr>
          <w:color w:val="EE0000"/>
        </w:rPr>
        <w:t>Who should concerns be reported to?</w:t>
      </w:r>
      <w:r w:rsidRPr="00194B02">
        <w:rPr>
          <w:color w:val="EE0000"/>
        </w:rPr>
        <w:br/>
        <w:t>[INSERT DETAILS]</w:t>
      </w:r>
    </w:p>
    <w:p w14:paraId="55F53D2C" w14:textId="77777777" w:rsidR="00194B02" w:rsidRPr="00194B02" w:rsidRDefault="00194B02" w:rsidP="00194B02">
      <w:pPr>
        <w:pStyle w:val="NormalWeb"/>
        <w:rPr>
          <w:color w:val="EE0000"/>
        </w:rPr>
      </w:pPr>
      <w:r w:rsidRPr="00194B02">
        <w:rPr>
          <w:color w:val="EE0000"/>
        </w:rPr>
        <w:lastRenderedPageBreak/>
        <w:t>How can concerns be reported?</w:t>
      </w:r>
      <w:r w:rsidRPr="00194B02">
        <w:rPr>
          <w:color w:val="EE0000"/>
        </w:rPr>
        <w:br/>
        <w:t>[INSERT DETAILS]</w:t>
      </w:r>
    </w:p>
    <w:p w14:paraId="3C38A5B0" w14:textId="77777777" w:rsidR="00194B02" w:rsidRPr="00194B02" w:rsidRDefault="00194B02" w:rsidP="00194B02">
      <w:pPr>
        <w:pStyle w:val="NormalWeb"/>
        <w:rPr>
          <w:color w:val="EE0000"/>
        </w:rPr>
      </w:pPr>
      <w:r w:rsidRPr="00194B02">
        <w:rPr>
          <w:color w:val="EE0000"/>
        </w:rPr>
        <w:t>Complaints procedure:</w:t>
      </w:r>
      <w:r w:rsidRPr="00194B02">
        <w:rPr>
          <w:color w:val="EE0000"/>
        </w:rPr>
        <w:br/>
        <w:t>[INSERT DETAILS OR LINK]</w:t>
      </w:r>
    </w:p>
    <w:p w14:paraId="64392F92" w14:textId="77777777" w:rsidR="00194B02" w:rsidRDefault="00194B02" w:rsidP="00194B02">
      <w:pPr>
        <w:pStyle w:val="NormalWeb"/>
        <w:numPr>
          <w:ilvl w:val="0"/>
          <w:numId w:val="36"/>
        </w:numPr>
      </w:pPr>
      <w:r>
        <w:t>RESPONDING TO BULLYING INCIDENTS</w:t>
      </w:r>
    </w:p>
    <w:p w14:paraId="00E2DDB1" w14:textId="77777777" w:rsidR="00194B02" w:rsidRDefault="00194B02" w:rsidP="00194B02">
      <w:pPr>
        <w:pStyle w:val="NormalWeb"/>
      </w:pPr>
      <w:r>
        <w:t>When concerns are raised, the school will listen carefully to all parties, take concerns seriously, ensure the immediate safety and wellbeing of learners, gather relevant information and apply responses fairly and proportionately.</w:t>
      </w:r>
    </w:p>
    <w:p w14:paraId="1A5F8720" w14:textId="77777777" w:rsidR="00194B02" w:rsidRDefault="00194B02" w:rsidP="00194B02">
      <w:pPr>
        <w:pStyle w:val="NormalWeb"/>
      </w:pPr>
      <w:r>
        <w:t>The school aims to investigate concerns promptly. However, the time required to investigate an incident will vary depending on the complexity of the situation. Some investigations may require staff to gather information from multiple learners, staff members and other sources before conclusions can be reached.</w:t>
      </w:r>
    </w:p>
    <w:p w14:paraId="5DCF9677" w14:textId="77777777" w:rsidR="00194B02" w:rsidRDefault="00194B02" w:rsidP="00194B02">
      <w:pPr>
        <w:pStyle w:val="NormalWeb"/>
      </w:pPr>
      <w:r>
        <w:t>Support may be provided to learners who experience bullying and to learners who display bullying behaviour. This may include restorative approaches, pastoral support, wellbeing support, behaviour support, reflection activities or referrals to external agencies where appropriate.</w:t>
      </w:r>
    </w:p>
    <w:p w14:paraId="7FCC2F47" w14:textId="77777777" w:rsidR="00194B02" w:rsidRDefault="00194B02" w:rsidP="00194B02">
      <w:pPr>
        <w:pStyle w:val="NormalWeb"/>
      </w:pPr>
      <w:r>
        <w:t>Responses will be proportionate to the circumstances and may be applied in line with the school's Behaviour Policy.</w:t>
      </w:r>
    </w:p>
    <w:p w14:paraId="573EA96F" w14:textId="77777777" w:rsidR="00194B02" w:rsidRDefault="00194B02" w:rsidP="00194B02">
      <w:pPr>
        <w:pStyle w:val="NormalWeb"/>
      </w:pPr>
      <w:r>
        <w:t>Where concerns indicate abuse, significant harm or wider safeguarding concerns, staff will follow the school's safeguarding procedures immediately.</w:t>
      </w:r>
    </w:p>
    <w:p w14:paraId="19F6DDB8" w14:textId="77777777" w:rsidR="00194B02" w:rsidRDefault="00194B02" w:rsidP="00194B02">
      <w:pPr>
        <w:pStyle w:val="NormalWeb"/>
      </w:pPr>
      <w:r>
        <w:t>The school records and manages bullying concerns using the following procedures:</w:t>
      </w:r>
    </w:p>
    <w:p w14:paraId="2EA49FE1" w14:textId="77777777" w:rsidR="00194B02" w:rsidRPr="00194B02" w:rsidRDefault="00194B02" w:rsidP="00194B02">
      <w:pPr>
        <w:pStyle w:val="NormalWeb"/>
        <w:rPr>
          <w:color w:val="EE0000"/>
        </w:rPr>
      </w:pPr>
      <w:r w:rsidRPr="00194B02">
        <w:rPr>
          <w:color w:val="EE0000"/>
        </w:rPr>
        <w:t>Bullying recording system:</w:t>
      </w:r>
      <w:r w:rsidRPr="00194B02">
        <w:rPr>
          <w:color w:val="EE0000"/>
        </w:rPr>
        <w:br/>
        <w:t>[INSERT SCHOOL SYSTEM]</w:t>
      </w:r>
    </w:p>
    <w:p w14:paraId="7C9651E0" w14:textId="77777777" w:rsidR="00194B02" w:rsidRPr="00194B02" w:rsidRDefault="00194B02" w:rsidP="00194B02">
      <w:pPr>
        <w:pStyle w:val="NormalWeb"/>
        <w:rPr>
          <w:color w:val="EE0000"/>
        </w:rPr>
      </w:pPr>
      <w:r w:rsidRPr="00194B02">
        <w:rPr>
          <w:color w:val="EE0000"/>
        </w:rPr>
        <w:t>Safeguarding recording system:</w:t>
      </w:r>
      <w:r w:rsidRPr="00194B02">
        <w:rPr>
          <w:color w:val="EE0000"/>
        </w:rPr>
        <w:br/>
        <w:t>[INSERT SCHOOL SYSTEM]</w:t>
      </w:r>
    </w:p>
    <w:p w14:paraId="2DD00818" w14:textId="77777777" w:rsidR="00194B02" w:rsidRPr="00194B02" w:rsidRDefault="00194B02" w:rsidP="00194B02">
      <w:pPr>
        <w:pStyle w:val="NormalWeb"/>
        <w:rPr>
          <w:color w:val="EE0000"/>
        </w:rPr>
      </w:pPr>
      <w:r w:rsidRPr="00194B02">
        <w:rPr>
          <w:color w:val="EE0000"/>
        </w:rPr>
        <w:t>Escalation procedures:</w:t>
      </w:r>
      <w:r w:rsidRPr="00194B02">
        <w:rPr>
          <w:color w:val="EE0000"/>
        </w:rPr>
        <w:br/>
        <w:t>[INSERT SCHOOL PROCEDURES]</w:t>
      </w:r>
    </w:p>
    <w:p w14:paraId="20D35504" w14:textId="77777777" w:rsidR="00194B02" w:rsidRPr="00194B02" w:rsidRDefault="00194B02" w:rsidP="00194B02">
      <w:pPr>
        <w:pStyle w:val="NormalWeb"/>
        <w:rPr>
          <w:color w:val="EE0000"/>
        </w:rPr>
      </w:pPr>
      <w:r w:rsidRPr="00194B02">
        <w:rPr>
          <w:color w:val="EE0000"/>
        </w:rPr>
        <w:t>Responsible staff:</w:t>
      </w:r>
      <w:r w:rsidRPr="00194B02">
        <w:rPr>
          <w:color w:val="EE0000"/>
        </w:rPr>
        <w:br/>
        <w:t>[INSERT DETAILS]</w:t>
      </w:r>
    </w:p>
    <w:p w14:paraId="66713B30" w14:textId="77777777" w:rsidR="00194B02" w:rsidRDefault="00194B02" w:rsidP="00194B02">
      <w:pPr>
        <w:pStyle w:val="NormalWeb"/>
        <w:numPr>
          <w:ilvl w:val="0"/>
          <w:numId w:val="37"/>
        </w:numPr>
      </w:pPr>
      <w:r>
        <w:t>ONLINE BULLYING</w:t>
      </w:r>
    </w:p>
    <w:p w14:paraId="20F89E3F" w14:textId="77777777" w:rsidR="00194B02" w:rsidRDefault="00194B02" w:rsidP="00194B02">
      <w:pPr>
        <w:pStyle w:val="NormalWeb"/>
      </w:pPr>
      <w:r>
        <w:t>The school recognises that bullying can occur online and may continue beyond the school day.</w:t>
      </w:r>
    </w:p>
    <w:p w14:paraId="7CDB8963" w14:textId="6A990A0B" w:rsidR="00194B02" w:rsidRDefault="00194B02" w:rsidP="00194B02">
      <w:pPr>
        <w:pStyle w:val="NormalWeb"/>
      </w:pPr>
      <w:r>
        <w:t xml:space="preserve">Online bullying will be addressed in the same way as face-to-face bullying. The school may respond to incidents that occur outside school where they have an impact on learners, relationships or the safe operation of the school. However, the school cannot be held </w:t>
      </w:r>
      <w:r>
        <w:lastRenderedPageBreak/>
        <w:t>responsible for incidents that happen outside of the school day, and we encourage all parents and carers to install parental controls in devices, and to restrict social media until learners are at least 13 years of age.</w:t>
      </w:r>
    </w:p>
    <w:p w14:paraId="0D328524" w14:textId="77777777" w:rsidR="00194B02" w:rsidRDefault="00194B02" w:rsidP="00194B02">
      <w:pPr>
        <w:pStyle w:val="NormalWeb"/>
      </w:pPr>
      <w:r>
        <w:t>Learners will be supported to develop safe and responsible online behaviours through the curriculum and wider school activities.</w:t>
      </w:r>
    </w:p>
    <w:p w14:paraId="662A7863" w14:textId="77777777" w:rsidR="00194B02" w:rsidRDefault="00194B02" w:rsidP="00194B02">
      <w:pPr>
        <w:pStyle w:val="NormalWeb"/>
        <w:numPr>
          <w:ilvl w:val="0"/>
          <w:numId w:val="38"/>
        </w:numPr>
      </w:pPr>
      <w:r>
        <w:t>RECORDING, MONITORING AND REPORTING</w:t>
      </w:r>
    </w:p>
    <w:p w14:paraId="065964A8" w14:textId="77777777" w:rsidR="00194B02" w:rsidRDefault="00194B02" w:rsidP="00194B02">
      <w:pPr>
        <w:pStyle w:val="NormalWeb"/>
      </w:pPr>
      <w:r>
        <w:t>The school is committed to maintaining accurate records of bullying concerns and incidents.</w:t>
      </w:r>
    </w:p>
    <w:p w14:paraId="2E7729B8" w14:textId="77777777" w:rsidR="00194B02" w:rsidRDefault="00194B02" w:rsidP="00194B02">
      <w:pPr>
        <w:pStyle w:val="NormalWeb"/>
      </w:pPr>
      <w:r>
        <w:t>Recording enables the school to identify patterns and trends, monitor the effectiveness of interventions, support individual learners and meet safeguarding and equality responsibilities.</w:t>
      </w:r>
    </w:p>
    <w:p w14:paraId="2C884386" w14:textId="77777777" w:rsidR="00194B02" w:rsidRDefault="00194B02" w:rsidP="00194B02">
      <w:pPr>
        <w:pStyle w:val="NormalWeb"/>
      </w:pPr>
      <w:r>
        <w:t>Bullying concerns and incidents will be recorded using the school's agreed procedures and systems as outlined in Section 9.</w:t>
      </w:r>
    </w:p>
    <w:p w14:paraId="029330B1" w14:textId="77777777" w:rsidR="00194B02" w:rsidRDefault="00194B02" w:rsidP="00194B02">
      <w:pPr>
        <w:pStyle w:val="NormalWeb"/>
      </w:pPr>
      <w:r>
        <w:t>The school regularly reviews information relating to bullying to help identify:</w:t>
      </w:r>
    </w:p>
    <w:p w14:paraId="63BFB4F0" w14:textId="77777777" w:rsidR="00194B02" w:rsidRDefault="00194B02" w:rsidP="00194B02">
      <w:pPr>
        <w:pStyle w:val="NormalWeb"/>
      </w:pPr>
      <w:r>
        <w:t>• Patterns and trends.</w:t>
      </w:r>
      <w:r>
        <w:br/>
        <w:t>• Repeated concerns.</w:t>
      </w:r>
      <w:r>
        <w:br/>
        <w:t>• Groups of learners who may require additional support.</w:t>
      </w:r>
      <w:r>
        <w:br/>
        <w:t>• Locations where incidents occur.</w:t>
      </w:r>
      <w:r>
        <w:br/>
        <w:t>• The effectiveness of interventions and preventative work.</w:t>
      </w:r>
    </w:p>
    <w:p w14:paraId="4C8D55B2" w14:textId="77777777" w:rsidR="00194B02" w:rsidRDefault="00194B02" w:rsidP="00194B02">
      <w:pPr>
        <w:pStyle w:val="NormalWeb"/>
      </w:pPr>
      <w:r>
        <w:t>Monitoring arrangements:</w:t>
      </w:r>
    </w:p>
    <w:p w14:paraId="651D7DD4" w14:textId="77777777" w:rsidR="00194B02" w:rsidRPr="00194B02" w:rsidRDefault="00194B02" w:rsidP="00194B02">
      <w:pPr>
        <w:pStyle w:val="NormalWeb"/>
        <w:rPr>
          <w:color w:val="EE0000"/>
        </w:rPr>
      </w:pPr>
      <w:r w:rsidRPr="00194B02">
        <w:rPr>
          <w:color w:val="EE0000"/>
        </w:rPr>
        <w:t>Frequency of monitoring:</w:t>
      </w:r>
      <w:r w:rsidRPr="00194B02">
        <w:rPr>
          <w:color w:val="EE0000"/>
        </w:rPr>
        <w:br/>
        <w:t>[INSERT DETAILS]</w:t>
      </w:r>
    </w:p>
    <w:p w14:paraId="37712AFF" w14:textId="77777777" w:rsidR="00194B02" w:rsidRPr="00194B02" w:rsidRDefault="00194B02" w:rsidP="00194B02">
      <w:pPr>
        <w:pStyle w:val="NormalWeb"/>
        <w:rPr>
          <w:color w:val="EE0000"/>
        </w:rPr>
      </w:pPr>
      <w:r w:rsidRPr="00194B02">
        <w:rPr>
          <w:color w:val="EE0000"/>
        </w:rPr>
        <w:t>Lead member of staff responsible for monitoring:</w:t>
      </w:r>
      <w:r w:rsidRPr="00194B02">
        <w:rPr>
          <w:color w:val="EE0000"/>
        </w:rPr>
        <w:br/>
        <w:t>[INSERT DETAILS]</w:t>
      </w:r>
    </w:p>
    <w:p w14:paraId="0B8B5195" w14:textId="77777777" w:rsidR="00194B02" w:rsidRPr="00194B02" w:rsidRDefault="00194B02" w:rsidP="00194B02">
      <w:pPr>
        <w:pStyle w:val="NormalWeb"/>
        <w:rPr>
          <w:color w:val="EE0000"/>
        </w:rPr>
      </w:pPr>
      <w:r w:rsidRPr="00194B02">
        <w:rPr>
          <w:color w:val="EE0000"/>
        </w:rPr>
        <w:t>How information is shared and reviewed within the school:</w:t>
      </w:r>
      <w:r w:rsidRPr="00194B02">
        <w:rPr>
          <w:color w:val="EE0000"/>
        </w:rPr>
        <w:br/>
        <w:t>[INSERT DETAILS]</w:t>
      </w:r>
    </w:p>
    <w:p w14:paraId="7AC5658A" w14:textId="77777777" w:rsidR="00194B02" w:rsidRDefault="00194B02" w:rsidP="00194B02">
      <w:pPr>
        <w:pStyle w:val="NormalWeb"/>
      </w:pPr>
      <w:r>
        <w:t>Examples may include termly governor reports, senior leadership meetings, safeguarding reviews, wellbeing reports or annual policy reviews.</w:t>
      </w:r>
    </w:p>
    <w:p w14:paraId="01D569FB" w14:textId="77777777" w:rsidR="00194B02" w:rsidRDefault="00194B02" w:rsidP="00194B02">
      <w:pPr>
        <w:pStyle w:val="NormalWeb"/>
      </w:pPr>
      <w:r>
        <w:t>The Governing Body will receive appropriate information regarding bullying concerns, trends and actions taken to support ongoing monitoring and improvement.</w:t>
      </w:r>
    </w:p>
    <w:p w14:paraId="734F659F" w14:textId="77777777" w:rsidR="00194B02" w:rsidRDefault="00194B02" w:rsidP="00194B02">
      <w:pPr>
        <w:pStyle w:val="NormalWeb"/>
        <w:numPr>
          <w:ilvl w:val="0"/>
          <w:numId w:val="39"/>
        </w:numPr>
      </w:pPr>
      <w:r>
        <w:t>WORKING WITH PARENTS, CARERS AND OTHER AGENCIES</w:t>
      </w:r>
    </w:p>
    <w:p w14:paraId="47FA81BF" w14:textId="77777777" w:rsidR="00194B02" w:rsidRDefault="00194B02" w:rsidP="00194B02">
      <w:pPr>
        <w:pStyle w:val="NormalWeb"/>
      </w:pPr>
      <w:r>
        <w:t>The school values positive partnerships with parents and carers and recognises the important role they play in supporting children and young people.</w:t>
      </w:r>
    </w:p>
    <w:p w14:paraId="705045E4" w14:textId="77777777" w:rsidR="00194B02" w:rsidRDefault="00194B02" w:rsidP="00194B02">
      <w:pPr>
        <w:pStyle w:val="NormalWeb"/>
      </w:pPr>
      <w:r>
        <w:t>Where appropriate, the school may work with external agencies to support learners and families. This may include local authority services, counselling services, health services, social services, police or third-sector organisations.</w:t>
      </w:r>
    </w:p>
    <w:p w14:paraId="52961CEF" w14:textId="77777777" w:rsidR="00194B02" w:rsidRDefault="00194B02" w:rsidP="00194B02">
      <w:pPr>
        <w:pStyle w:val="NormalWeb"/>
      </w:pPr>
      <w:r>
        <w:lastRenderedPageBreak/>
        <w:t>The school will seek to work collaboratively with families and partner agencies to achieve the best outcomes for learners.</w:t>
      </w:r>
    </w:p>
    <w:p w14:paraId="63E0E63F" w14:textId="77777777" w:rsidR="00194B02" w:rsidRDefault="00194B02" w:rsidP="00194B02">
      <w:pPr>
        <w:pStyle w:val="NormalWeb"/>
        <w:numPr>
          <w:ilvl w:val="0"/>
          <w:numId w:val="40"/>
        </w:numPr>
      </w:pPr>
      <w:r>
        <w:t>MONITORING AND REVIEW</w:t>
      </w:r>
    </w:p>
    <w:p w14:paraId="45EDEE88" w14:textId="77777777" w:rsidR="00194B02" w:rsidRDefault="00194B02" w:rsidP="00194B02">
      <w:pPr>
        <w:pStyle w:val="NormalWeb"/>
      </w:pPr>
      <w:r>
        <w:t>The effectiveness of this policy will be reviewed regularly.</w:t>
      </w:r>
    </w:p>
    <w:p w14:paraId="53E4A39C" w14:textId="77777777" w:rsidR="00194B02" w:rsidRDefault="00194B02" w:rsidP="00194B02">
      <w:pPr>
        <w:pStyle w:val="NormalWeb"/>
      </w:pPr>
      <w:r>
        <w:t>The review process may include analysis of incident data, learner feedback, parent and carer feedback, staff feedback, governor monitoring and evaluation of school culture and wellbeing.</w:t>
      </w:r>
    </w:p>
    <w:p w14:paraId="0565671A" w14:textId="77777777" w:rsidR="00194B02" w:rsidRPr="00194B02" w:rsidRDefault="00194B02" w:rsidP="00194B02">
      <w:pPr>
        <w:pStyle w:val="NormalWeb"/>
        <w:rPr>
          <w:color w:val="EE0000"/>
        </w:rPr>
      </w:pPr>
      <w:r w:rsidRPr="00194B02">
        <w:rPr>
          <w:color w:val="EE0000"/>
        </w:rPr>
        <w:t>Review cycle:</w:t>
      </w:r>
      <w:r w:rsidRPr="00194B02">
        <w:rPr>
          <w:color w:val="EE0000"/>
        </w:rPr>
        <w:br/>
        <w:t>[INSERT DETAILS]</w:t>
      </w:r>
    </w:p>
    <w:p w14:paraId="1E30F23E" w14:textId="77777777" w:rsidR="00194B02" w:rsidRPr="00194B02" w:rsidRDefault="00194B02" w:rsidP="00194B02">
      <w:pPr>
        <w:pStyle w:val="NormalWeb"/>
        <w:rPr>
          <w:color w:val="EE0000"/>
        </w:rPr>
      </w:pPr>
      <w:r w:rsidRPr="00194B02">
        <w:rPr>
          <w:color w:val="EE0000"/>
        </w:rPr>
        <w:t>Responsible person:</w:t>
      </w:r>
      <w:r w:rsidRPr="00194B02">
        <w:rPr>
          <w:color w:val="EE0000"/>
        </w:rPr>
        <w:br/>
        <w:t>[INSERT DETAILS]</w:t>
      </w:r>
    </w:p>
    <w:p w14:paraId="56C9E4ED" w14:textId="77777777" w:rsidR="00194B02" w:rsidRDefault="00194B02" w:rsidP="00194B02">
      <w:pPr>
        <w:pStyle w:val="NormalWeb"/>
        <w:rPr>
          <w:color w:val="EE0000"/>
        </w:rPr>
      </w:pPr>
      <w:r w:rsidRPr="00194B02">
        <w:rPr>
          <w:color w:val="EE0000"/>
        </w:rPr>
        <w:t>Next review date:</w:t>
      </w:r>
      <w:r w:rsidRPr="00194B02">
        <w:rPr>
          <w:color w:val="EE0000"/>
        </w:rPr>
        <w:br/>
        <w:t>[INSERT DATE]</w:t>
      </w:r>
    </w:p>
    <w:p w14:paraId="337D69BE" w14:textId="77777777" w:rsidR="00194B02" w:rsidRDefault="00194B02" w:rsidP="00194B02">
      <w:pPr>
        <w:pStyle w:val="NormalWeb"/>
        <w:rPr>
          <w:color w:val="EE0000"/>
        </w:rPr>
      </w:pPr>
    </w:p>
    <w:p w14:paraId="75425780" w14:textId="77777777" w:rsidR="00194B02" w:rsidRDefault="00194B02" w:rsidP="00194B02">
      <w:pPr>
        <w:pStyle w:val="NormalWeb"/>
        <w:rPr>
          <w:color w:val="EE0000"/>
        </w:rPr>
      </w:pPr>
    </w:p>
    <w:p w14:paraId="2D99B732" w14:textId="77777777" w:rsidR="00194B02" w:rsidRDefault="00194B02" w:rsidP="00194B02">
      <w:pPr>
        <w:pStyle w:val="NormalWeb"/>
        <w:rPr>
          <w:color w:val="EE0000"/>
        </w:rPr>
      </w:pPr>
    </w:p>
    <w:p w14:paraId="471098C5" w14:textId="77777777" w:rsidR="00194B02" w:rsidRDefault="00194B02" w:rsidP="00194B02">
      <w:pPr>
        <w:pStyle w:val="NormalWeb"/>
        <w:rPr>
          <w:color w:val="EE0000"/>
        </w:rPr>
      </w:pPr>
    </w:p>
    <w:p w14:paraId="39F6AA24" w14:textId="77777777" w:rsidR="00194B02" w:rsidRDefault="00194B02" w:rsidP="00194B02">
      <w:pPr>
        <w:pStyle w:val="NormalWeb"/>
        <w:rPr>
          <w:color w:val="EE0000"/>
        </w:rPr>
      </w:pPr>
    </w:p>
    <w:p w14:paraId="190156C1" w14:textId="77777777" w:rsidR="00194B02" w:rsidRDefault="00194B02" w:rsidP="00194B02">
      <w:pPr>
        <w:pStyle w:val="NormalWeb"/>
        <w:rPr>
          <w:color w:val="EE0000"/>
        </w:rPr>
      </w:pPr>
    </w:p>
    <w:p w14:paraId="718EA2B2" w14:textId="77777777" w:rsidR="00194B02" w:rsidRDefault="00194B02" w:rsidP="00194B02">
      <w:pPr>
        <w:pStyle w:val="NormalWeb"/>
        <w:rPr>
          <w:color w:val="EE0000"/>
        </w:rPr>
      </w:pPr>
    </w:p>
    <w:p w14:paraId="2D0DAE8F" w14:textId="77777777" w:rsidR="00194B02" w:rsidRDefault="00194B02" w:rsidP="00194B02">
      <w:pPr>
        <w:pStyle w:val="NormalWeb"/>
        <w:rPr>
          <w:color w:val="EE0000"/>
        </w:rPr>
      </w:pPr>
    </w:p>
    <w:p w14:paraId="53B395B9" w14:textId="77777777" w:rsidR="00194B02" w:rsidRDefault="00194B02" w:rsidP="00194B02">
      <w:pPr>
        <w:pStyle w:val="NormalWeb"/>
        <w:rPr>
          <w:color w:val="EE0000"/>
        </w:rPr>
      </w:pPr>
    </w:p>
    <w:p w14:paraId="1A603EFA" w14:textId="7C2DD7C4" w:rsidR="00194B02" w:rsidRDefault="00194B02" w:rsidP="00194B02"/>
    <w:p w14:paraId="675A1932" w14:textId="77777777" w:rsidR="000078E4" w:rsidRPr="005F6151" w:rsidRDefault="000078E4">
      <w:pPr>
        <w:rPr>
          <w:rFonts w:ascii="Arial" w:hAnsi="Arial" w:cs="Arial"/>
        </w:rPr>
      </w:pPr>
    </w:p>
    <w:sectPr w:rsidR="000078E4" w:rsidRPr="005F6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485"/>
    <w:multiLevelType w:val="multilevel"/>
    <w:tmpl w:val="DBF85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33145"/>
    <w:multiLevelType w:val="multilevel"/>
    <w:tmpl w:val="E2BCE7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60D29"/>
    <w:multiLevelType w:val="multilevel"/>
    <w:tmpl w:val="17567D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61A8A"/>
    <w:multiLevelType w:val="multilevel"/>
    <w:tmpl w:val="C2DADB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8685F"/>
    <w:multiLevelType w:val="multilevel"/>
    <w:tmpl w:val="9008EC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77FBE"/>
    <w:multiLevelType w:val="multilevel"/>
    <w:tmpl w:val="E38401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07238"/>
    <w:multiLevelType w:val="multilevel"/>
    <w:tmpl w:val="63D68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37DF1"/>
    <w:multiLevelType w:val="multilevel"/>
    <w:tmpl w:val="AF085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E53DD"/>
    <w:multiLevelType w:val="multilevel"/>
    <w:tmpl w:val="3D8C75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63741"/>
    <w:multiLevelType w:val="multilevel"/>
    <w:tmpl w:val="05D4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C5200"/>
    <w:multiLevelType w:val="multilevel"/>
    <w:tmpl w:val="0CB25B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32541"/>
    <w:multiLevelType w:val="multilevel"/>
    <w:tmpl w:val="C19055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72D29"/>
    <w:multiLevelType w:val="multilevel"/>
    <w:tmpl w:val="77CE7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8388A"/>
    <w:multiLevelType w:val="multilevel"/>
    <w:tmpl w:val="79CA9D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46646"/>
    <w:multiLevelType w:val="multilevel"/>
    <w:tmpl w:val="9B5C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145A6"/>
    <w:multiLevelType w:val="multilevel"/>
    <w:tmpl w:val="4B9E5C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F67A8"/>
    <w:multiLevelType w:val="multilevel"/>
    <w:tmpl w:val="ABC66D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51E01"/>
    <w:multiLevelType w:val="multilevel"/>
    <w:tmpl w:val="677A4E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96ECF"/>
    <w:multiLevelType w:val="multilevel"/>
    <w:tmpl w:val="82E89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91FBF"/>
    <w:multiLevelType w:val="multilevel"/>
    <w:tmpl w:val="27262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E50B6B"/>
    <w:multiLevelType w:val="multilevel"/>
    <w:tmpl w:val="64AC9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BF56A1"/>
    <w:multiLevelType w:val="multilevel"/>
    <w:tmpl w:val="6FFA5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421B1"/>
    <w:multiLevelType w:val="multilevel"/>
    <w:tmpl w:val="877E72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446C5"/>
    <w:multiLevelType w:val="multilevel"/>
    <w:tmpl w:val="530671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C032C"/>
    <w:multiLevelType w:val="multilevel"/>
    <w:tmpl w:val="96ACF3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A2C3D"/>
    <w:multiLevelType w:val="multilevel"/>
    <w:tmpl w:val="DD549E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C1771"/>
    <w:multiLevelType w:val="multilevel"/>
    <w:tmpl w:val="1146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8C2011"/>
    <w:multiLevelType w:val="multilevel"/>
    <w:tmpl w:val="A1B414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00D76"/>
    <w:multiLevelType w:val="multilevel"/>
    <w:tmpl w:val="34FE8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BF5205"/>
    <w:multiLevelType w:val="multilevel"/>
    <w:tmpl w:val="834C7E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C5AD9"/>
    <w:multiLevelType w:val="multilevel"/>
    <w:tmpl w:val="044C36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0D6D48"/>
    <w:multiLevelType w:val="multilevel"/>
    <w:tmpl w:val="6B7E2B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362AF"/>
    <w:multiLevelType w:val="multilevel"/>
    <w:tmpl w:val="36FE1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35DA9"/>
    <w:multiLevelType w:val="multilevel"/>
    <w:tmpl w:val="AA9C9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D80807"/>
    <w:multiLevelType w:val="multilevel"/>
    <w:tmpl w:val="5F8A8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FC5F7B"/>
    <w:multiLevelType w:val="multilevel"/>
    <w:tmpl w:val="61906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FF5E09"/>
    <w:multiLevelType w:val="multilevel"/>
    <w:tmpl w:val="B0F88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92297B"/>
    <w:multiLevelType w:val="multilevel"/>
    <w:tmpl w:val="2CF65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3177D0"/>
    <w:multiLevelType w:val="multilevel"/>
    <w:tmpl w:val="6832D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26549"/>
    <w:multiLevelType w:val="multilevel"/>
    <w:tmpl w:val="C11E4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584610">
    <w:abstractNumId w:val="26"/>
  </w:num>
  <w:num w:numId="2" w16cid:durableId="1246769178">
    <w:abstractNumId w:val="36"/>
  </w:num>
  <w:num w:numId="3" w16cid:durableId="1069419554">
    <w:abstractNumId w:val="6"/>
  </w:num>
  <w:num w:numId="4" w16cid:durableId="1681348627">
    <w:abstractNumId w:val="20"/>
  </w:num>
  <w:num w:numId="5" w16cid:durableId="1795908905">
    <w:abstractNumId w:val="8"/>
  </w:num>
  <w:num w:numId="6" w16cid:durableId="782312426">
    <w:abstractNumId w:val="7"/>
  </w:num>
  <w:num w:numId="7" w16cid:durableId="1273170212">
    <w:abstractNumId w:val="32"/>
  </w:num>
  <w:num w:numId="8" w16cid:durableId="1853958670">
    <w:abstractNumId w:val="31"/>
  </w:num>
  <w:num w:numId="9" w16cid:durableId="176890548">
    <w:abstractNumId w:val="10"/>
  </w:num>
  <w:num w:numId="10" w16cid:durableId="661281367">
    <w:abstractNumId w:val="11"/>
  </w:num>
  <w:num w:numId="11" w16cid:durableId="1560752004">
    <w:abstractNumId w:val="2"/>
  </w:num>
  <w:num w:numId="12" w16cid:durableId="1492523888">
    <w:abstractNumId w:val="5"/>
  </w:num>
  <w:num w:numId="13" w16cid:durableId="2123648710">
    <w:abstractNumId w:val="27"/>
  </w:num>
  <w:num w:numId="14" w16cid:durableId="1719084126">
    <w:abstractNumId w:val="22"/>
  </w:num>
  <w:num w:numId="15" w16cid:durableId="1279797783">
    <w:abstractNumId w:val="14"/>
  </w:num>
  <w:num w:numId="16" w16cid:durableId="1536889358">
    <w:abstractNumId w:val="39"/>
  </w:num>
  <w:num w:numId="17" w16cid:durableId="283971577">
    <w:abstractNumId w:val="24"/>
  </w:num>
  <w:num w:numId="18" w16cid:durableId="1367945674">
    <w:abstractNumId w:val="38"/>
  </w:num>
  <w:num w:numId="19" w16cid:durableId="1825661287">
    <w:abstractNumId w:val="21"/>
  </w:num>
  <w:num w:numId="20" w16cid:durableId="1890191729">
    <w:abstractNumId w:val="34"/>
  </w:num>
  <w:num w:numId="21" w16cid:durableId="1960181760">
    <w:abstractNumId w:val="29"/>
  </w:num>
  <w:num w:numId="22" w16cid:durableId="2106687329">
    <w:abstractNumId w:val="18"/>
  </w:num>
  <w:num w:numId="23" w16cid:durableId="856164242">
    <w:abstractNumId w:val="3"/>
  </w:num>
  <w:num w:numId="24" w16cid:durableId="1279602044">
    <w:abstractNumId w:val="13"/>
  </w:num>
  <w:num w:numId="25" w16cid:durableId="1700544419">
    <w:abstractNumId w:val="17"/>
  </w:num>
  <w:num w:numId="26" w16cid:durableId="1876119127">
    <w:abstractNumId w:val="12"/>
  </w:num>
  <w:num w:numId="27" w16cid:durableId="1065419214">
    <w:abstractNumId w:val="16"/>
  </w:num>
  <w:num w:numId="28" w16cid:durableId="1896702419">
    <w:abstractNumId w:val="28"/>
  </w:num>
  <w:num w:numId="29" w16cid:durableId="1055399046">
    <w:abstractNumId w:val="9"/>
  </w:num>
  <w:num w:numId="30" w16cid:durableId="343635037">
    <w:abstractNumId w:val="33"/>
  </w:num>
  <w:num w:numId="31" w16cid:durableId="107479363">
    <w:abstractNumId w:val="35"/>
  </w:num>
  <w:num w:numId="32" w16cid:durableId="505481839">
    <w:abstractNumId w:val="1"/>
  </w:num>
  <w:num w:numId="33" w16cid:durableId="1727298045">
    <w:abstractNumId w:val="0"/>
  </w:num>
  <w:num w:numId="34" w16cid:durableId="1232472145">
    <w:abstractNumId w:val="15"/>
  </w:num>
  <w:num w:numId="35" w16cid:durableId="2023242560">
    <w:abstractNumId w:val="19"/>
  </w:num>
  <w:num w:numId="36" w16cid:durableId="1604415009">
    <w:abstractNumId w:val="25"/>
  </w:num>
  <w:num w:numId="37" w16cid:durableId="197862114">
    <w:abstractNumId w:val="23"/>
  </w:num>
  <w:num w:numId="38" w16cid:durableId="1285651500">
    <w:abstractNumId w:val="30"/>
  </w:num>
  <w:num w:numId="39" w16cid:durableId="1224440233">
    <w:abstractNumId w:val="37"/>
  </w:num>
  <w:num w:numId="40" w16cid:durableId="110330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51"/>
    <w:rsid w:val="000078E4"/>
    <w:rsid w:val="00194B02"/>
    <w:rsid w:val="002B4D08"/>
    <w:rsid w:val="00375293"/>
    <w:rsid w:val="005F6151"/>
    <w:rsid w:val="0080331D"/>
    <w:rsid w:val="00877AB9"/>
    <w:rsid w:val="00964A39"/>
    <w:rsid w:val="009836CE"/>
    <w:rsid w:val="00B40553"/>
    <w:rsid w:val="00D21EA6"/>
    <w:rsid w:val="00D61FB7"/>
    <w:rsid w:val="00E0041E"/>
    <w:rsid w:val="00E0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E58B"/>
  <w15:chartTrackingRefBased/>
  <w15:docId w15:val="{779D4BCD-7CB5-3D4D-80B7-981D6F6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51"/>
    <w:rPr>
      <w:rFonts w:eastAsiaTheme="majorEastAsia" w:cstheme="majorBidi"/>
      <w:color w:val="272727" w:themeColor="text1" w:themeTint="D8"/>
    </w:rPr>
  </w:style>
  <w:style w:type="paragraph" w:styleId="Title">
    <w:name w:val="Title"/>
    <w:basedOn w:val="Normal"/>
    <w:next w:val="Normal"/>
    <w:link w:val="TitleChar"/>
    <w:uiPriority w:val="10"/>
    <w:qFormat/>
    <w:rsid w:val="005F6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151"/>
    <w:rPr>
      <w:i/>
      <w:iCs/>
      <w:color w:val="404040" w:themeColor="text1" w:themeTint="BF"/>
    </w:rPr>
  </w:style>
  <w:style w:type="paragraph" w:styleId="ListParagraph">
    <w:name w:val="List Paragraph"/>
    <w:basedOn w:val="Normal"/>
    <w:uiPriority w:val="34"/>
    <w:qFormat/>
    <w:rsid w:val="005F6151"/>
    <w:pPr>
      <w:ind w:left="720"/>
      <w:contextualSpacing/>
    </w:pPr>
  </w:style>
  <w:style w:type="character" w:styleId="IntenseEmphasis">
    <w:name w:val="Intense Emphasis"/>
    <w:basedOn w:val="DefaultParagraphFont"/>
    <w:uiPriority w:val="21"/>
    <w:qFormat/>
    <w:rsid w:val="005F6151"/>
    <w:rPr>
      <w:i/>
      <w:iCs/>
      <w:color w:val="0F4761" w:themeColor="accent1" w:themeShade="BF"/>
    </w:rPr>
  </w:style>
  <w:style w:type="paragraph" w:styleId="IntenseQuote">
    <w:name w:val="Intense Quote"/>
    <w:basedOn w:val="Normal"/>
    <w:next w:val="Normal"/>
    <w:link w:val="IntenseQuoteChar"/>
    <w:uiPriority w:val="30"/>
    <w:qFormat/>
    <w:rsid w:val="005F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51"/>
    <w:rPr>
      <w:i/>
      <w:iCs/>
      <w:color w:val="0F4761" w:themeColor="accent1" w:themeShade="BF"/>
    </w:rPr>
  </w:style>
  <w:style w:type="character" w:styleId="IntenseReference">
    <w:name w:val="Intense Reference"/>
    <w:basedOn w:val="DefaultParagraphFont"/>
    <w:uiPriority w:val="32"/>
    <w:qFormat/>
    <w:rsid w:val="005F6151"/>
    <w:rPr>
      <w:b/>
      <w:bCs/>
      <w:smallCaps/>
      <w:color w:val="0F4761" w:themeColor="accent1" w:themeShade="BF"/>
      <w:spacing w:val="5"/>
    </w:rPr>
  </w:style>
  <w:style w:type="paragraph" w:styleId="NormalWeb">
    <w:name w:val="Normal (Web)"/>
    <w:basedOn w:val="Normal"/>
    <w:uiPriority w:val="99"/>
    <w:semiHidden/>
    <w:unhideWhenUsed/>
    <w:rsid w:val="005F615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6151"/>
    <w:rPr>
      <w:color w:val="467886" w:themeColor="hyperlink"/>
      <w:u w:val="single"/>
    </w:rPr>
  </w:style>
  <w:style w:type="character" w:styleId="UnresolvedMention">
    <w:name w:val="Unresolved Mention"/>
    <w:basedOn w:val="DefaultParagraphFont"/>
    <w:uiPriority w:val="99"/>
    <w:semiHidden/>
    <w:unhideWhenUsed/>
    <w:rsid w:val="005F6151"/>
    <w:rPr>
      <w:color w:val="605E5C"/>
      <w:shd w:val="clear" w:color="auto" w:fill="E1DFDD"/>
    </w:rPr>
  </w:style>
  <w:style w:type="character" w:styleId="FollowedHyperlink">
    <w:name w:val="FollowedHyperlink"/>
    <w:basedOn w:val="DefaultParagraphFont"/>
    <w:uiPriority w:val="99"/>
    <w:semiHidden/>
    <w:unhideWhenUsed/>
    <w:rsid w:val="005F61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rethanflagsandrainbows.com/famil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Timbrell</dc:creator>
  <cp:keywords/>
  <dc:description/>
  <cp:lastModifiedBy>Ian Timbrell</cp:lastModifiedBy>
  <cp:revision>3</cp:revision>
  <dcterms:created xsi:type="dcterms:W3CDTF">2026-06-02T18:44:00Z</dcterms:created>
  <dcterms:modified xsi:type="dcterms:W3CDTF">2026-06-02T18:48:00Z</dcterms:modified>
</cp:coreProperties>
</file>